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27" w:rsidRDefault="00BD3227" w:rsidP="004E1C9B">
      <w:pPr>
        <w:autoSpaceDE w:val="0"/>
        <w:autoSpaceDN w:val="0"/>
        <w:adjustRightInd w:val="0"/>
        <w:rPr>
          <w:rFonts w:ascii="Calibri" w:hAnsi="Calibri"/>
          <w:b/>
          <w:i/>
        </w:rPr>
      </w:pPr>
    </w:p>
    <w:p w:rsidR="00DB2A98" w:rsidRDefault="00DB2A98" w:rsidP="004E1C9B">
      <w:pPr>
        <w:autoSpaceDE w:val="0"/>
        <w:autoSpaceDN w:val="0"/>
        <w:adjustRightInd w:val="0"/>
        <w:rPr>
          <w:rFonts w:ascii="Calibri" w:hAnsi="Calibri"/>
          <w:b/>
          <w:i/>
        </w:rPr>
      </w:pPr>
    </w:p>
    <w:p w:rsidR="00DB2A98" w:rsidRPr="004E1C9B" w:rsidRDefault="00DB2A98" w:rsidP="004E1C9B">
      <w:pPr>
        <w:autoSpaceDE w:val="0"/>
        <w:autoSpaceDN w:val="0"/>
        <w:adjustRightInd w:val="0"/>
        <w:rPr>
          <w:rFonts w:asciiTheme="minorHAnsi" w:hAnsiTheme="minorHAnsi" w:cstheme="minorHAnsi"/>
          <w:b/>
          <w:bCs/>
          <w:sz w:val="28"/>
        </w:rPr>
      </w:pPr>
    </w:p>
    <w:p w:rsidR="004E1C9B" w:rsidRDefault="006B62D1" w:rsidP="00675899">
      <w:pPr>
        <w:jc w:val="center"/>
        <w:outlineLvl w:val="0"/>
        <w:rPr>
          <w:rFonts w:ascii="Calibri" w:hAnsi="Calibri" w:cs="Calibri"/>
          <w:b/>
          <w:iCs/>
          <w:smallCaps/>
          <w:sz w:val="36"/>
          <w:szCs w:val="32"/>
        </w:rPr>
      </w:pPr>
      <w:r w:rsidRPr="004E1C9B">
        <w:rPr>
          <w:rFonts w:ascii="Calibri" w:hAnsi="Calibri" w:cs="Calibri"/>
          <w:b/>
          <w:iCs/>
          <w:smallCaps/>
          <w:sz w:val="36"/>
          <w:szCs w:val="32"/>
        </w:rPr>
        <w:t>The European Federation of Al</w:t>
      </w:r>
      <w:r w:rsidR="00814138">
        <w:rPr>
          <w:rFonts w:ascii="Calibri" w:hAnsi="Calibri" w:cs="Calibri"/>
          <w:b/>
          <w:iCs/>
          <w:smallCaps/>
          <w:sz w:val="36"/>
          <w:szCs w:val="32"/>
        </w:rPr>
        <w:t>l</w:t>
      </w:r>
      <w:r w:rsidRPr="004E1C9B">
        <w:rPr>
          <w:rFonts w:ascii="Calibri" w:hAnsi="Calibri" w:cs="Calibri"/>
          <w:b/>
          <w:iCs/>
          <w:smallCaps/>
          <w:sz w:val="36"/>
          <w:szCs w:val="32"/>
        </w:rPr>
        <w:t xml:space="preserve">ergy and Airways </w:t>
      </w:r>
    </w:p>
    <w:p w:rsidR="004E1C9B" w:rsidRPr="00814138" w:rsidRDefault="006B62D1" w:rsidP="00814138">
      <w:pPr>
        <w:jc w:val="center"/>
        <w:outlineLvl w:val="0"/>
        <w:rPr>
          <w:rFonts w:ascii="Calibri" w:hAnsi="Calibri" w:cs="Calibri"/>
          <w:b/>
          <w:iCs/>
          <w:smallCaps/>
        </w:rPr>
      </w:pPr>
      <w:r w:rsidRPr="004E1C9B">
        <w:rPr>
          <w:rFonts w:ascii="Calibri" w:hAnsi="Calibri" w:cs="Calibri"/>
          <w:b/>
          <w:iCs/>
          <w:smallCaps/>
          <w:sz w:val="36"/>
          <w:szCs w:val="32"/>
        </w:rPr>
        <w:t>Diseases Patients’ Associations (EF</w:t>
      </w:r>
      <w:r w:rsidR="004E1C9B" w:rsidRPr="004E1C9B">
        <w:rPr>
          <w:rFonts w:ascii="Calibri" w:hAnsi="Calibri" w:cs="Calibri"/>
          <w:b/>
          <w:iCs/>
          <w:smallCaps/>
          <w:sz w:val="36"/>
          <w:szCs w:val="32"/>
        </w:rPr>
        <w:t>A)</w:t>
      </w:r>
      <w:r w:rsidR="004E1C9B">
        <w:rPr>
          <w:rFonts w:ascii="Calibri" w:hAnsi="Calibri" w:cs="Calibri"/>
          <w:b/>
          <w:iCs/>
          <w:smallCaps/>
          <w:sz w:val="32"/>
          <w:szCs w:val="32"/>
        </w:rPr>
        <w:br/>
      </w:r>
    </w:p>
    <w:p w:rsidR="00814138" w:rsidRDefault="004E1C9B" w:rsidP="00814138">
      <w:pPr>
        <w:autoSpaceDE w:val="0"/>
        <w:autoSpaceDN w:val="0"/>
        <w:adjustRightInd w:val="0"/>
        <w:jc w:val="center"/>
        <w:rPr>
          <w:rFonts w:asciiTheme="minorHAnsi" w:hAnsiTheme="minorHAnsi" w:cstheme="minorHAnsi"/>
          <w:color w:val="000000"/>
          <w:sz w:val="22"/>
          <w:szCs w:val="22"/>
          <w:lang w:eastAsia="it-IT"/>
        </w:rPr>
      </w:pPr>
      <w:r w:rsidRPr="004E1C9B">
        <w:rPr>
          <w:rFonts w:ascii="Calibri" w:hAnsi="Calibri" w:cs="Calibri"/>
          <w:b/>
          <w:iCs/>
          <w:smallCaps/>
          <w:sz w:val="32"/>
          <w:szCs w:val="32"/>
        </w:rPr>
        <w:t>Annual General Meeting 201</w:t>
      </w:r>
      <w:r w:rsidR="00E11F73">
        <w:rPr>
          <w:rFonts w:ascii="Calibri" w:hAnsi="Calibri" w:cs="Calibri"/>
          <w:b/>
          <w:iCs/>
          <w:smallCaps/>
          <w:sz w:val="32"/>
          <w:szCs w:val="32"/>
        </w:rPr>
        <w:t>3</w:t>
      </w:r>
      <w:r w:rsidR="006B62D1" w:rsidRPr="006B62D1">
        <w:rPr>
          <w:rFonts w:ascii="Calibri" w:hAnsi="Calibri" w:cs="Calibri"/>
          <w:b/>
          <w:iCs/>
          <w:smallCaps/>
          <w:sz w:val="32"/>
          <w:szCs w:val="32"/>
        </w:rPr>
        <w:br/>
      </w:r>
      <w:r w:rsidR="00E11F73">
        <w:rPr>
          <w:rFonts w:ascii="Calibri" w:hAnsi="Calibri" w:cs="Calibri"/>
          <w:b/>
          <w:iCs/>
          <w:smallCaps/>
          <w:sz w:val="28"/>
          <w:szCs w:val="32"/>
        </w:rPr>
        <w:t xml:space="preserve">31 May </w:t>
      </w:r>
      <w:r w:rsidR="006B62D1" w:rsidRPr="004E1C9B">
        <w:rPr>
          <w:rFonts w:ascii="Calibri" w:hAnsi="Calibri" w:cs="Calibri"/>
          <w:b/>
          <w:iCs/>
          <w:smallCaps/>
          <w:sz w:val="28"/>
          <w:szCs w:val="32"/>
        </w:rPr>
        <w:t xml:space="preserve">-1 </w:t>
      </w:r>
      <w:r w:rsidR="00E11F73">
        <w:rPr>
          <w:rFonts w:ascii="Calibri" w:hAnsi="Calibri" w:cs="Calibri"/>
          <w:b/>
          <w:iCs/>
          <w:smallCaps/>
          <w:sz w:val="28"/>
          <w:szCs w:val="32"/>
        </w:rPr>
        <w:t>June</w:t>
      </w:r>
      <w:r w:rsidR="006B62D1" w:rsidRPr="004E1C9B">
        <w:rPr>
          <w:rFonts w:ascii="Calibri" w:hAnsi="Calibri" w:cs="Calibri"/>
          <w:b/>
          <w:iCs/>
          <w:smallCaps/>
          <w:sz w:val="28"/>
          <w:szCs w:val="32"/>
        </w:rPr>
        <w:t xml:space="preserve">, </w:t>
      </w:r>
      <w:r w:rsidR="00E11F73">
        <w:rPr>
          <w:rFonts w:ascii="Calibri" w:hAnsi="Calibri" w:cs="Calibri"/>
          <w:b/>
          <w:iCs/>
          <w:smallCaps/>
          <w:sz w:val="28"/>
          <w:szCs w:val="32"/>
        </w:rPr>
        <w:t>Roma</w:t>
      </w:r>
    </w:p>
    <w:p w:rsidR="00814138" w:rsidRPr="002372EE" w:rsidRDefault="00814138" w:rsidP="00814138">
      <w:pPr>
        <w:autoSpaceDE w:val="0"/>
        <w:autoSpaceDN w:val="0"/>
        <w:adjustRightInd w:val="0"/>
        <w:rPr>
          <w:rFonts w:asciiTheme="minorHAnsi" w:hAnsiTheme="minorHAnsi" w:cstheme="minorHAnsi"/>
          <w:sz w:val="22"/>
          <w:szCs w:val="22"/>
        </w:rPr>
      </w:pPr>
    </w:p>
    <w:p w:rsidR="00814138" w:rsidRPr="002372EE" w:rsidRDefault="00814138" w:rsidP="00814138">
      <w:pPr>
        <w:jc w:val="center"/>
        <w:rPr>
          <w:rFonts w:asciiTheme="minorHAnsi" w:hAnsiTheme="minorHAnsi" w:cstheme="minorHAnsi"/>
          <w:b/>
          <w:bCs/>
          <w:sz w:val="22"/>
          <w:szCs w:val="22"/>
        </w:rPr>
      </w:pPr>
      <w:r w:rsidRPr="002372EE">
        <w:rPr>
          <w:rFonts w:asciiTheme="minorHAnsi" w:hAnsiTheme="minorHAnsi" w:cstheme="minorHAnsi"/>
          <w:sz w:val="22"/>
          <w:szCs w:val="22"/>
        </w:rPr>
        <w:t xml:space="preserve">Please </w:t>
      </w:r>
      <w:r w:rsidR="00A677B8">
        <w:rPr>
          <w:rFonts w:asciiTheme="minorHAnsi" w:hAnsiTheme="minorHAnsi" w:cstheme="minorHAnsi"/>
          <w:sz w:val="22"/>
          <w:szCs w:val="22"/>
        </w:rPr>
        <w:t>notify</w:t>
      </w:r>
      <w:r w:rsidRPr="002372EE">
        <w:rPr>
          <w:rFonts w:asciiTheme="minorHAnsi" w:hAnsiTheme="minorHAnsi" w:cstheme="minorHAnsi"/>
          <w:sz w:val="22"/>
          <w:szCs w:val="22"/>
        </w:rPr>
        <w:t xml:space="preserve"> </w:t>
      </w:r>
      <w:r w:rsidRPr="002372EE">
        <w:rPr>
          <w:rFonts w:asciiTheme="minorHAnsi" w:hAnsiTheme="minorHAnsi" w:cstheme="minorHAnsi"/>
          <w:b/>
          <w:bCs/>
          <w:sz w:val="22"/>
          <w:szCs w:val="22"/>
        </w:rPr>
        <w:t xml:space="preserve">by </w:t>
      </w:r>
      <w:r w:rsidR="00E11F73">
        <w:rPr>
          <w:rFonts w:asciiTheme="minorHAnsi" w:hAnsiTheme="minorHAnsi" w:cstheme="minorHAnsi"/>
          <w:b/>
          <w:bCs/>
          <w:sz w:val="22"/>
          <w:szCs w:val="22"/>
        </w:rPr>
        <w:t>28</w:t>
      </w:r>
      <w:r w:rsidR="009C5374" w:rsidRPr="002372EE">
        <w:rPr>
          <w:rFonts w:asciiTheme="minorHAnsi" w:hAnsiTheme="minorHAnsi" w:cstheme="minorHAnsi"/>
          <w:b/>
          <w:bCs/>
          <w:sz w:val="22"/>
          <w:szCs w:val="22"/>
        </w:rPr>
        <w:t xml:space="preserve"> </w:t>
      </w:r>
      <w:r w:rsidR="00A677B8">
        <w:rPr>
          <w:rFonts w:asciiTheme="minorHAnsi" w:hAnsiTheme="minorHAnsi" w:cstheme="minorHAnsi"/>
          <w:b/>
          <w:bCs/>
          <w:sz w:val="22"/>
          <w:szCs w:val="22"/>
        </w:rPr>
        <w:t>JANUARY</w:t>
      </w:r>
      <w:r w:rsidR="009C5374" w:rsidRPr="002372EE">
        <w:rPr>
          <w:rFonts w:asciiTheme="minorHAnsi" w:hAnsiTheme="minorHAnsi" w:cstheme="minorHAnsi"/>
          <w:b/>
          <w:bCs/>
          <w:sz w:val="22"/>
          <w:szCs w:val="22"/>
        </w:rPr>
        <w:t xml:space="preserve"> </w:t>
      </w:r>
      <w:r w:rsidRPr="002372EE">
        <w:rPr>
          <w:rFonts w:asciiTheme="minorHAnsi" w:hAnsiTheme="minorHAnsi" w:cstheme="minorHAnsi"/>
          <w:b/>
          <w:bCs/>
          <w:sz w:val="22"/>
          <w:szCs w:val="22"/>
        </w:rPr>
        <w:t xml:space="preserve">at the latest </w:t>
      </w:r>
      <w:r w:rsidRPr="002372EE">
        <w:rPr>
          <w:rFonts w:asciiTheme="minorHAnsi" w:hAnsiTheme="minorHAnsi" w:cstheme="minorHAnsi"/>
          <w:sz w:val="22"/>
          <w:szCs w:val="22"/>
        </w:rPr>
        <w:t xml:space="preserve">to: </w:t>
      </w:r>
    </w:p>
    <w:p w:rsidR="00814138" w:rsidRPr="002372EE" w:rsidRDefault="00814138" w:rsidP="00814138">
      <w:pPr>
        <w:jc w:val="center"/>
        <w:rPr>
          <w:rFonts w:asciiTheme="minorHAnsi" w:hAnsiTheme="minorHAnsi" w:cstheme="minorHAnsi"/>
          <w:sz w:val="22"/>
          <w:szCs w:val="22"/>
          <w:lang w:val="en-US"/>
        </w:rPr>
      </w:pPr>
      <w:r w:rsidRPr="002372EE">
        <w:rPr>
          <w:rFonts w:asciiTheme="minorHAnsi" w:hAnsiTheme="minorHAnsi" w:cstheme="minorHAnsi"/>
          <w:sz w:val="22"/>
          <w:szCs w:val="22"/>
          <w:lang w:val="en-US"/>
        </w:rPr>
        <w:t xml:space="preserve">David Brennan by fax: +32 (0)2 218 3141 or e-mail: </w:t>
      </w:r>
      <w:r w:rsidRPr="002372EE">
        <w:rPr>
          <w:rStyle w:val="Hyperlink"/>
          <w:rFonts w:asciiTheme="minorHAnsi" w:hAnsiTheme="minorHAnsi" w:cstheme="minorHAnsi"/>
          <w:lang w:val="en-US"/>
        </w:rPr>
        <w:t>info@efanet.org</w:t>
      </w:r>
    </w:p>
    <w:p w:rsidR="000850F2" w:rsidRPr="002372EE" w:rsidRDefault="006B62D1" w:rsidP="00675899">
      <w:pPr>
        <w:jc w:val="center"/>
        <w:outlineLvl w:val="0"/>
        <w:rPr>
          <w:rFonts w:asciiTheme="minorHAnsi" w:hAnsiTheme="minorHAnsi" w:cstheme="minorHAnsi"/>
          <w:b/>
          <w:iCs/>
          <w:smallCaps/>
          <w:sz w:val="28"/>
          <w:szCs w:val="22"/>
        </w:rPr>
      </w:pPr>
      <w:r>
        <w:rPr>
          <w:rFonts w:asciiTheme="minorHAnsi" w:hAnsiTheme="minorHAnsi" w:cstheme="minorHAnsi"/>
          <w:b/>
          <w:iCs/>
          <w:smallCaps/>
          <w:sz w:val="28"/>
          <w:szCs w:val="22"/>
        </w:rPr>
        <w:br/>
      </w:r>
      <w:r w:rsidR="000850F2" w:rsidRPr="002372EE">
        <w:rPr>
          <w:rFonts w:asciiTheme="minorHAnsi" w:hAnsiTheme="minorHAnsi" w:cstheme="minorHAnsi"/>
          <w:b/>
          <w:iCs/>
          <w:smallCaps/>
          <w:sz w:val="28"/>
          <w:szCs w:val="22"/>
        </w:rPr>
        <w:t>REGISTRATION FORM</w:t>
      </w:r>
    </w:p>
    <w:p w:rsidR="008E651A" w:rsidRPr="002372EE" w:rsidRDefault="008E651A" w:rsidP="008E651A">
      <w:pPr>
        <w:rPr>
          <w:rFonts w:asciiTheme="minorHAnsi" w:hAnsiTheme="minorHAnsi" w:cstheme="minorHAnsi"/>
          <w:lang w:val="en-US"/>
        </w:rPr>
      </w:pPr>
    </w:p>
    <w:p w:rsidR="008E651A" w:rsidRPr="002372EE" w:rsidRDefault="008E651A" w:rsidP="008E651A">
      <w:pPr>
        <w:pStyle w:val="List"/>
        <w:spacing w:after="0"/>
        <w:rPr>
          <w:rFonts w:asciiTheme="minorHAnsi" w:hAnsiTheme="minorHAnsi" w:cstheme="minorHAnsi"/>
          <w:sz w:val="22"/>
          <w:szCs w:val="22"/>
          <w:u w:val="single"/>
        </w:rPr>
      </w:pPr>
      <w:r w:rsidRPr="002372EE">
        <w:rPr>
          <w:rFonts w:asciiTheme="minorHAnsi" w:hAnsiTheme="minorHAnsi" w:cstheme="minorHAnsi"/>
          <w:sz w:val="22"/>
          <w:szCs w:val="22"/>
        </w:rPr>
        <w:t>Title:</w:t>
      </w:r>
      <w:r w:rsidR="00A677B8">
        <w:rPr>
          <w:rFonts w:asciiTheme="minorHAnsi" w:hAnsiTheme="minorHAnsi" w:cstheme="minorHAnsi"/>
          <w:sz w:val="22"/>
          <w:szCs w:val="22"/>
        </w:rPr>
        <w:t xml:space="preserve">  </w:t>
      </w:r>
      <w:r w:rsidRPr="002372EE">
        <w:rPr>
          <w:rFonts w:asciiTheme="minorHAnsi" w:hAnsiTheme="minorHAnsi" w:cstheme="minorHAnsi"/>
          <w:sz w:val="22"/>
          <w:szCs w:val="22"/>
        </w:rPr>
        <w:t xml:space="preserve"> </w:t>
      </w:r>
      <w:r w:rsidRPr="002372EE">
        <w:rPr>
          <w:rFonts w:asciiTheme="minorHAnsi" w:hAnsiTheme="minorHAnsi" w:cstheme="minorHAnsi"/>
          <w:sz w:val="22"/>
          <w:szCs w:val="22"/>
          <w:u w:val="single"/>
        </w:rPr>
        <w:t xml:space="preserve">Mr./Mrs./Ms.  </w:t>
      </w:r>
      <w:r w:rsidRPr="002372EE">
        <w:rPr>
          <w:rFonts w:asciiTheme="minorHAnsi" w:hAnsiTheme="minorHAnsi" w:cstheme="minorHAnsi"/>
          <w:sz w:val="22"/>
          <w:szCs w:val="22"/>
        </w:rPr>
        <w:t xml:space="preserve">  First name:</w:t>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rPr>
        <w:tab/>
        <w:t xml:space="preserve"> Family name: </w:t>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rPr>
        <w:t xml:space="preserve"> </w:t>
      </w:r>
      <w:r w:rsidRPr="002372EE">
        <w:rPr>
          <w:rFonts w:asciiTheme="minorHAnsi" w:hAnsiTheme="minorHAnsi" w:cstheme="minorHAnsi"/>
          <w:sz w:val="22"/>
          <w:szCs w:val="22"/>
          <w:u w:val="single"/>
        </w:rPr>
        <w:t xml:space="preserve">           </w:t>
      </w:r>
    </w:p>
    <w:p w:rsidR="008E651A" w:rsidRPr="002372EE" w:rsidRDefault="008E651A" w:rsidP="008E651A">
      <w:pPr>
        <w:jc w:val="both"/>
        <w:rPr>
          <w:rFonts w:asciiTheme="minorHAnsi" w:hAnsiTheme="minorHAnsi" w:cstheme="minorHAnsi"/>
          <w:sz w:val="22"/>
          <w:szCs w:val="22"/>
        </w:rPr>
      </w:pPr>
    </w:p>
    <w:p w:rsidR="008E651A" w:rsidRPr="002372EE" w:rsidRDefault="008E651A" w:rsidP="008E651A">
      <w:pPr>
        <w:jc w:val="both"/>
        <w:rPr>
          <w:rFonts w:asciiTheme="minorHAnsi" w:hAnsiTheme="minorHAnsi" w:cstheme="minorHAnsi"/>
          <w:sz w:val="22"/>
          <w:szCs w:val="22"/>
          <w:lang w:val="en-US"/>
        </w:rPr>
      </w:pPr>
      <w:r w:rsidRPr="002372EE">
        <w:rPr>
          <w:rFonts w:asciiTheme="minorHAnsi" w:hAnsiTheme="minorHAnsi" w:cstheme="minorHAnsi"/>
          <w:sz w:val="22"/>
          <w:szCs w:val="22"/>
          <w:lang w:val="en-US"/>
        </w:rPr>
        <w:t xml:space="preserve">Position: </w:t>
      </w:r>
      <w:r w:rsidR="00A677B8">
        <w:rPr>
          <w:rFonts w:asciiTheme="minorHAnsi" w:hAnsiTheme="minorHAnsi" w:cstheme="minorHAnsi"/>
          <w:sz w:val="22"/>
          <w:szCs w:val="22"/>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00A677B8">
        <w:rPr>
          <w:rFonts w:asciiTheme="minorHAnsi" w:hAnsiTheme="minorHAnsi" w:cstheme="minorHAnsi"/>
          <w:sz w:val="22"/>
          <w:szCs w:val="22"/>
          <w:u w:val="single"/>
          <w:lang w:val="en-US"/>
        </w:rPr>
        <w:tab/>
      </w:r>
      <w:r w:rsidR="00A677B8">
        <w:rPr>
          <w:rFonts w:asciiTheme="minorHAnsi" w:hAnsiTheme="minorHAnsi" w:cstheme="minorHAnsi"/>
          <w:sz w:val="22"/>
          <w:szCs w:val="22"/>
          <w:u w:val="single"/>
          <w:lang w:val="en-US"/>
        </w:rPr>
        <w:tab/>
      </w:r>
      <w:r w:rsidR="00A677B8">
        <w:rPr>
          <w:rFonts w:asciiTheme="minorHAnsi" w:hAnsiTheme="minorHAnsi" w:cstheme="minorHAnsi"/>
          <w:sz w:val="22"/>
          <w:szCs w:val="22"/>
          <w:u w:val="single"/>
          <w:lang w:val="en-US"/>
        </w:rPr>
        <w:tab/>
      </w:r>
      <w:r w:rsidRPr="002372EE">
        <w:rPr>
          <w:rFonts w:asciiTheme="minorHAnsi" w:hAnsiTheme="minorHAnsi" w:cstheme="minorHAnsi"/>
          <w:sz w:val="22"/>
          <w:szCs w:val="22"/>
          <w:lang w:val="en-US"/>
        </w:rPr>
        <w:t xml:space="preserve"> </w:t>
      </w:r>
      <w:r w:rsidR="00A677B8">
        <w:rPr>
          <w:rFonts w:asciiTheme="minorHAnsi" w:hAnsiTheme="minorHAnsi" w:cstheme="minorHAnsi"/>
          <w:sz w:val="22"/>
          <w:szCs w:val="22"/>
          <w:lang w:val="en-US"/>
        </w:rPr>
        <w:tab/>
      </w:r>
      <w:r w:rsidR="00A677B8">
        <w:rPr>
          <w:rFonts w:asciiTheme="minorHAnsi" w:hAnsiTheme="minorHAnsi" w:cstheme="minorHAnsi"/>
          <w:sz w:val="22"/>
          <w:szCs w:val="22"/>
          <w:lang w:val="en-US"/>
        </w:rPr>
        <w:br/>
      </w:r>
      <w:r w:rsidR="00A677B8">
        <w:rPr>
          <w:rFonts w:asciiTheme="minorHAnsi" w:hAnsiTheme="minorHAnsi" w:cstheme="minorHAnsi"/>
          <w:sz w:val="22"/>
          <w:szCs w:val="22"/>
          <w:lang w:val="en-US"/>
        </w:rPr>
        <w:br/>
      </w:r>
      <w:r w:rsidRPr="002372EE">
        <w:rPr>
          <w:rFonts w:asciiTheme="minorHAnsi" w:hAnsiTheme="minorHAnsi" w:cstheme="minorHAnsi"/>
          <w:sz w:val="22"/>
          <w:szCs w:val="22"/>
          <w:lang w:val="en-US"/>
        </w:rPr>
        <w:t>Organisation:</w:t>
      </w:r>
      <w:r w:rsidR="00A677B8">
        <w:rPr>
          <w:rFonts w:asciiTheme="minorHAnsi" w:hAnsiTheme="minorHAnsi" w:cstheme="minorHAnsi"/>
          <w:sz w:val="22"/>
          <w:szCs w:val="22"/>
          <w:lang w:val="en-US"/>
        </w:rPr>
        <w:tab/>
      </w:r>
      <w:r w:rsidRPr="002372EE">
        <w:rPr>
          <w:rFonts w:asciiTheme="minorHAnsi" w:hAnsiTheme="minorHAnsi" w:cstheme="minorHAnsi"/>
          <w:sz w:val="22"/>
          <w:szCs w:val="22"/>
          <w:lang w:val="en-US"/>
        </w:rPr>
        <w:t xml:space="preserve"> </w:t>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00A677B8">
        <w:rPr>
          <w:rFonts w:asciiTheme="minorHAnsi" w:hAnsiTheme="minorHAnsi" w:cstheme="minorHAnsi"/>
          <w:sz w:val="22"/>
          <w:szCs w:val="22"/>
          <w:u w:val="single"/>
          <w:lang w:val="en-US"/>
        </w:rPr>
        <w:tab/>
      </w:r>
      <w:r w:rsidR="00A677B8">
        <w:rPr>
          <w:rFonts w:asciiTheme="minorHAnsi" w:hAnsiTheme="minorHAnsi" w:cstheme="minorHAnsi"/>
          <w:sz w:val="22"/>
          <w:szCs w:val="22"/>
          <w:u w:val="single"/>
          <w:lang w:val="en-US"/>
        </w:rPr>
        <w:tab/>
      </w:r>
    </w:p>
    <w:p w:rsidR="008E651A" w:rsidRPr="002372EE" w:rsidRDefault="008E651A" w:rsidP="008E651A">
      <w:pPr>
        <w:jc w:val="both"/>
        <w:rPr>
          <w:rFonts w:asciiTheme="minorHAnsi" w:hAnsiTheme="minorHAnsi" w:cstheme="minorHAnsi"/>
          <w:sz w:val="22"/>
          <w:szCs w:val="22"/>
          <w:lang w:val="en-US"/>
        </w:rPr>
      </w:pPr>
      <w:r w:rsidRPr="002372EE">
        <w:rPr>
          <w:rFonts w:asciiTheme="minorHAnsi" w:hAnsiTheme="minorHAnsi" w:cstheme="minorHAnsi"/>
          <w:sz w:val="22"/>
          <w:szCs w:val="22"/>
          <w:lang w:val="en-US"/>
        </w:rPr>
        <w:t xml:space="preserve"> </w:t>
      </w:r>
    </w:p>
    <w:p w:rsidR="008E651A" w:rsidRPr="002372EE" w:rsidRDefault="008E651A" w:rsidP="008E651A">
      <w:pPr>
        <w:jc w:val="both"/>
        <w:rPr>
          <w:rFonts w:asciiTheme="minorHAnsi" w:hAnsiTheme="minorHAnsi" w:cstheme="minorHAnsi"/>
          <w:sz w:val="22"/>
          <w:szCs w:val="22"/>
          <w:lang w:val="en-US"/>
        </w:rPr>
      </w:pPr>
      <w:r w:rsidRPr="002372EE">
        <w:rPr>
          <w:rFonts w:asciiTheme="minorHAnsi" w:hAnsiTheme="minorHAnsi" w:cstheme="minorHAnsi"/>
          <w:sz w:val="22"/>
          <w:szCs w:val="22"/>
          <w:lang w:val="en-US"/>
        </w:rPr>
        <w:t xml:space="preserve">Address: </w:t>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r w:rsidRPr="002372EE">
        <w:rPr>
          <w:rFonts w:asciiTheme="minorHAnsi" w:hAnsiTheme="minorHAnsi" w:cstheme="minorHAnsi"/>
          <w:sz w:val="22"/>
          <w:szCs w:val="22"/>
          <w:u w:val="single"/>
          <w:lang w:val="en-US"/>
        </w:rPr>
        <w:tab/>
      </w:r>
    </w:p>
    <w:p w:rsidR="008E651A" w:rsidRPr="002372EE" w:rsidRDefault="008E651A" w:rsidP="008E651A">
      <w:pPr>
        <w:jc w:val="both"/>
        <w:rPr>
          <w:rFonts w:asciiTheme="minorHAnsi" w:hAnsiTheme="minorHAnsi" w:cstheme="minorHAnsi"/>
          <w:sz w:val="22"/>
          <w:szCs w:val="22"/>
          <w:lang w:val="en-US"/>
        </w:rPr>
      </w:pPr>
    </w:p>
    <w:p w:rsidR="008E651A" w:rsidRPr="002372EE" w:rsidRDefault="008E651A" w:rsidP="008E651A">
      <w:pPr>
        <w:rPr>
          <w:rFonts w:asciiTheme="minorHAnsi" w:hAnsiTheme="minorHAnsi" w:cstheme="minorHAnsi"/>
          <w:sz w:val="22"/>
          <w:szCs w:val="22"/>
        </w:rPr>
      </w:pPr>
      <w:r w:rsidRPr="002372EE">
        <w:rPr>
          <w:rFonts w:asciiTheme="minorHAnsi" w:hAnsiTheme="minorHAnsi" w:cstheme="minorHAnsi"/>
          <w:sz w:val="22"/>
          <w:szCs w:val="22"/>
        </w:rPr>
        <w:t xml:space="preserve">Telephone: </w:t>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rPr>
        <w:t xml:space="preserve"> </w:t>
      </w:r>
      <w:r w:rsidRPr="002372EE">
        <w:rPr>
          <w:rFonts w:asciiTheme="minorHAnsi" w:hAnsiTheme="minorHAnsi" w:cstheme="minorHAnsi"/>
          <w:sz w:val="22"/>
          <w:szCs w:val="22"/>
        </w:rPr>
        <w:tab/>
        <w:t xml:space="preserve"> Fax: </w:t>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p>
    <w:p w:rsidR="008E651A" w:rsidRPr="002372EE" w:rsidRDefault="008E651A" w:rsidP="008E651A">
      <w:pPr>
        <w:jc w:val="both"/>
        <w:rPr>
          <w:rFonts w:asciiTheme="minorHAnsi" w:hAnsiTheme="minorHAnsi" w:cstheme="minorHAnsi"/>
          <w:sz w:val="22"/>
          <w:szCs w:val="22"/>
        </w:rPr>
      </w:pPr>
    </w:p>
    <w:p w:rsidR="008E651A" w:rsidRPr="002372EE" w:rsidRDefault="008E651A" w:rsidP="008E651A">
      <w:pPr>
        <w:jc w:val="both"/>
        <w:rPr>
          <w:rFonts w:asciiTheme="minorHAnsi" w:hAnsiTheme="minorHAnsi" w:cstheme="minorHAnsi"/>
          <w:sz w:val="22"/>
          <w:szCs w:val="22"/>
        </w:rPr>
      </w:pPr>
      <w:r w:rsidRPr="002372EE">
        <w:rPr>
          <w:rFonts w:asciiTheme="minorHAnsi" w:hAnsiTheme="minorHAnsi" w:cstheme="minorHAnsi"/>
          <w:sz w:val="22"/>
          <w:szCs w:val="22"/>
        </w:rPr>
        <w:t xml:space="preserve">E-mail: </w:t>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rPr>
        <w:tab/>
        <w:t xml:space="preserve">Website: </w:t>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r w:rsidRPr="002372EE">
        <w:rPr>
          <w:rFonts w:asciiTheme="minorHAnsi" w:hAnsiTheme="minorHAnsi" w:cstheme="minorHAnsi"/>
          <w:sz w:val="22"/>
          <w:szCs w:val="22"/>
          <w:u w:val="single"/>
        </w:rPr>
        <w:tab/>
      </w:r>
    </w:p>
    <w:p w:rsidR="008E651A" w:rsidRDefault="008E651A" w:rsidP="008E651A">
      <w:pPr>
        <w:rPr>
          <w:rFonts w:asciiTheme="minorHAnsi" w:hAnsiTheme="minorHAnsi" w:cstheme="minorHAnsi"/>
          <w:b/>
          <w:bCs/>
          <w:sz w:val="22"/>
          <w:szCs w:val="22"/>
        </w:rPr>
      </w:pPr>
    </w:p>
    <w:p w:rsidR="00814138" w:rsidRPr="002372EE" w:rsidRDefault="00814138" w:rsidP="008E651A">
      <w:pPr>
        <w:rPr>
          <w:rFonts w:asciiTheme="minorHAnsi" w:hAnsiTheme="minorHAnsi" w:cstheme="minorHAnsi"/>
          <w:b/>
          <w:bCs/>
          <w:sz w:val="22"/>
          <w:szCs w:val="22"/>
        </w:rPr>
      </w:pPr>
    </w:p>
    <w:p w:rsidR="00581887" w:rsidRPr="002372EE" w:rsidRDefault="00581887" w:rsidP="008E651A">
      <w:pPr>
        <w:pBdr>
          <w:top w:val="single" w:sz="1" w:space="1" w:color="000000"/>
          <w:left w:val="single" w:sz="1" w:space="1" w:color="000000"/>
          <w:bottom w:val="single" w:sz="1" w:space="1" w:color="000000"/>
          <w:right w:val="single" w:sz="1" w:space="1" w:color="000000"/>
        </w:pBdr>
        <w:rPr>
          <w:rFonts w:asciiTheme="minorHAnsi" w:hAnsiTheme="minorHAnsi" w:cstheme="minorHAnsi"/>
          <w:b/>
          <w:bCs/>
          <w:sz w:val="22"/>
          <w:szCs w:val="22"/>
        </w:rPr>
      </w:pPr>
    </w:p>
    <w:p w:rsidR="004E1C9B" w:rsidRPr="00814138" w:rsidRDefault="008E651A" w:rsidP="008E651A">
      <w:pPr>
        <w:pBdr>
          <w:top w:val="single" w:sz="1" w:space="1" w:color="000000"/>
          <w:left w:val="single" w:sz="1" w:space="1" w:color="000000"/>
          <w:bottom w:val="single" w:sz="1" w:space="1" w:color="000000"/>
          <w:right w:val="single" w:sz="1" w:space="1" w:color="000000"/>
        </w:pBdr>
        <w:rPr>
          <w:rFonts w:asciiTheme="minorHAnsi" w:hAnsiTheme="minorHAnsi" w:cstheme="minorHAnsi"/>
          <w:b/>
          <w:bCs/>
          <w:sz w:val="22"/>
          <w:szCs w:val="22"/>
        </w:rPr>
      </w:pPr>
      <w:r w:rsidRPr="002372EE">
        <w:rPr>
          <w:rFonts w:asciiTheme="minorHAnsi" w:hAnsiTheme="minorHAnsi" w:cstheme="minorHAnsi"/>
          <w:b/>
          <w:bCs/>
          <w:sz w:val="22"/>
          <w:szCs w:val="22"/>
        </w:rPr>
        <w:t xml:space="preserve">I will attend EFA Annual General Meeting </w:t>
      </w:r>
      <w:r w:rsidR="004C20D6">
        <w:rPr>
          <w:rFonts w:asciiTheme="minorHAnsi" w:hAnsiTheme="minorHAnsi" w:cstheme="minorHAnsi"/>
          <w:b/>
          <w:bCs/>
          <w:sz w:val="22"/>
          <w:szCs w:val="22"/>
        </w:rPr>
        <w:t xml:space="preserve">&amp; Network Meeting </w:t>
      </w:r>
      <w:r w:rsidRPr="002372EE">
        <w:rPr>
          <w:rFonts w:asciiTheme="minorHAnsi" w:hAnsiTheme="minorHAnsi" w:cstheme="minorHAnsi"/>
          <w:b/>
          <w:bCs/>
          <w:sz w:val="22"/>
          <w:szCs w:val="22"/>
        </w:rPr>
        <w:t>(tick one or both days):</w:t>
      </w:r>
    </w:p>
    <w:p w:rsidR="008E651A" w:rsidRPr="002372EE" w:rsidRDefault="00DB2A98" w:rsidP="008E651A">
      <w:pPr>
        <w:pBdr>
          <w:top w:val="single" w:sz="1" w:space="1" w:color="000000"/>
          <w:left w:val="single" w:sz="1" w:space="1" w:color="000000"/>
          <w:bottom w:val="single" w:sz="1" w:space="1" w:color="000000"/>
          <w:right w:val="single" w:sz="1" w:space="1" w:color="000000"/>
        </w:pBdr>
        <w:rPr>
          <w:rFonts w:asciiTheme="minorHAnsi" w:hAnsiTheme="minorHAnsi" w:cstheme="minorHAnsi"/>
          <w:sz w:val="22"/>
          <w:szCs w:val="22"/>
        </w:rPr>
      </w:pPr>
      <w:r>
        <w:rPr>
          <w:rFonts w:asciiTheme="minorHAnsi" w:hAnsiTheme="minorHAnsi" w:cstheme="minorHAnsi"/>
          <w:sz w:val="22"/>
          <w:szCs w:val="22"/>
        </w:rPr>
        <w:br/>
      </w:r>
      <w:r w:rsidR="00300780">
        <w:rPr>
          <w:rFonts w:asciiTheme="minorHAnsi" w:hAnsiTheme="minorHAnsi" w:cstheme="minorHAnsi"/>
          <w:sz w:val="22"/>
          <w:szCs w:val="22"/>
        </w:rPr>
        <w:t xml:space="preserve">[  ] on </w:t>
      </w:r>
      <w:r w:rsidR="00A677B8">
        <w:rPr>
          <w:rFonts w:asciiTheme="minorHAnsi" w:hAnsiTheme="minorHAnsi" w:cstheme="minorHAnsi"/>
          <w:sz w:val="22"/>
          <w:szCs w:val="22"/>
        </w:rPr>
        <w:t>31</w:t>
      </w:r>
      <w:r w:rsidR="008E651A" w:rsidRPr="002372EE">
        <w:rPr>
          <w:rFonts w:asciiTheme="minorHAnsi" w:hAnsiTheme="minorHAnsi" w:cstheme="minorHAnsi"/>
          <w:sz w:val="22"/>
          <w:szCs w:val="22"/>
        </w:rPr>
        <w:t xml:space="preserve"> May </w:t>
      </w:r>
      <w:r w:rsidR="008E651A" w:rsidRPr="002372EE">
        <w:rPr>
          <w:rFonts w:asciiTheme="minorHAnsi" w:hAnsiTheme="minorHAnsi" w:cstheme="minorHAnsi"/>
          <w:sz w:val="22"/>
          <w:szCs w:val="22"/>
        </w:rPr>
        <w:tab/>
      </w:r>
      <w:r w:rsidR="008E651A" w:rsidRPr="002372EE">
        <w:rPr>
          <w:rFonts w:asciiTheme="minorHAnsi" w:hAnsiTheme="minorHAnsi" w:cstheme="minorHAnsi"/>
          <w:sz w:val="22"/>
          <w:szCs w:val="22"/>
        </w:rPr>
        <w:tab/>
      </w:r>
      <w:r w:rsidR="008E651A" w:rsidRPr="002372EE">
        <w:rPr>
          <w:rFonts w:asciiTheme="minorHAnsi" w:hAnsiTheme="minorHAnsi" w:cstheme="minorHAnsi"/>
          <w:sz w:val="22"/>
          <w:szCs w:val="22"/>
        </w:rPr>
        <w:tab/>
        <w:t xml:space="preserve">[  ] on </w:t>
      </w:r>
      <w:r w:rsidR="00A677B8">
        <w:rPr>
          <w:rFonts w:asciiTheme="minorHAnsi" w:hAnsiTheme="minorHAnsi" w:cstheme="minorHAnsi"/>
          <w:sz w:val="22"/>
          <w:szCs w:val="22"/>
        </w:rPr>
        <w:t>1 June</w:t>
      </w:r>
    </w:p>
    <w:p w:rsidR="00A677B8" w:rsidRDefault="004E1C9B" w:rsidP="008E651A">
      <w:pPr>
        <w:pBdr>
          <w:top w:val="single" w:sz="1" w:space="1" w:color="000000"/>
          <w:left w:val="single" w:sz="1" w:space="1" w:color="000000"/>
          <w:bottom w:val="single" w:sz="1" w:space="1" w:color="000000"/>
          <w:right w:val="single" w:sz="1" w:space="1" w:color="000000"/>
        </w:pBdr>
        <w:rPr>
          <w:rFonts w:asciiTheme="minorHAnsi" w:hAnsiTheme="minorHAnsi" w:cstheme="minorHAnsi"/>
          <w:b/>
          <w:bCs/>
          <w:sz w:val="22"/>
          <w:szCs w:val="22"/>
        </w:rPr>
      </w:pPr>
      <w:r>
        <w:rPr>
          <w:rFonts w:asciiTheme="minorHAnsi" w:hAnsiTheme="minorHAnsi" w:cstheme="minorHAnsi"/>
          <w:b/>
          <w:bCs/>
          <w:sz w:val="22"/>
          <w:szCs w:val="22"/>
        </w:rPr>
        <w:br/>
      </w:r>
      <w:r w:rsidR="00A677B8">
        <w:rPr>
          <w:rFonts w:asciiTheme="minorHAnsi" w:hAnsiTheme="minorHAnsi" w:cstheme="minorHAnsi"/>
          <w:b/>
          <w:bCs/>
          <w:sz w:val="22"/>
          <w:szCs w:val="22"/>
        </w:rPr>
        <w:t xml:space="preserve">During the </w:t>
      </w:r>
      <w:r w:rsidR="00DB2A98">
        <w:rPr>
          <w:rFonts w:asciiTheme="minorHAnsi" w:hAnsiTheme="minorHAnsi" w:cstheme="minorHAnsi"/>
          <w:b/>
          <w:bCs/>
          <w:sz w:val="22"/>
          <w:szCs w:val="22"/>
        </w:rPr>
        <w:t xml:space="preserve">Networking Day </w:t>
      </w:r>
      <w:r w:rsidR="00A677B8">
        <w:rPr>
          <w:rFonts w:asciiTheme="minorHAnsi" w:hAnsiTheme="minorHAnsi" w:cstheme="minorHAnsi"/>
          <w:b/>
          <w:bCs/>
          <w:sz w:val="22"/>
          <w:szCs w:val="22"/>
        </w:rPr>
        <w:t>your organisation</w:t>
      </w:r>
      <w:r w:rsidR="00DB2A98">
        <w:rPr>
          <w:rFonts w:asciiTheme="minorHAnsi" w:hAnsiTheme="minorHAnsi" w:cstheme="minorHAnsi"/>
          <w:b/>
          <w:bCs/>
          <w:sz w:val="22"/>
          <w:szCs w:val="22"/>
        </w:rPr>
        <w:t xml:space="preserve"> is invited to present highlights from 2012-2013.</w:t>
      </w:r>
      <w:r w:rsidR="00A677B8">
        <w:rPr>
          <w:rFonts w:asciiTheme="minorHAnsi" w:hAnsiTheme="minorHAnsi" w:cstheme="minorHAnsi"/>
          <w:b/>
          <w:bCs/>
          <w:sz w:val="22"/>
          <w:szCs w:val="22"/>
        </w:rPr>
        <w:t xml:space="preserve"> </w:t>
      </w:r>
      <w:r w:rsidR="00DB2A98">
        <w:rPr>
          <w:rFonts w:asciiTheme="minorHAnsi" w:hAnsiTheme="minorHAnsi" w:cstheme="minorHAnsi"/>
          <w:b/>
          <w:bCs/>
          <w:sz w:val="22"/>
          <w:szCs w:val="22"/>
        </w:rPr>
        <w:t>W</w:t>
      </w:r>
      <w:r w:rsidR="00A677B8">
        <w:rPr>
          <w:rFonts w:asciiTheme="minorHAnsi" w:hAnsiTheme="minorHAnsi" w:cstheme="minorHAnsi"/>
          <w:b/>
          <w:bCs/>
          <w:sz w:val="22"/>
          <w:szCs w:val="22"/>
        </w:rPr>
        <w:t xml:space="preserve">ill you make a PowerPoint </w:t>
      </w:r>
      <w:r w:rsidR="00814138">
        <w:rPr>
          <w:rFonts w:asciiTheme="minorHAnsi" w:hAnsiTheme="minorHAnsi" w:cstheme="minorHAnsi"/>
          <w:b/>
          <w:bCs/>
          <w:sz w:val="22"/>
          <w:szCs w:val="22"/>
        </w:rPr>
        <w:t>presentation</w:t>
      </w:r>
      <w:r w:rsidR="00A677B8">
        <w:rPr>
          <w:rFonts w:asciiTheme="minorHAnsi" w:hAnsiTheme="minorHAnsi" w:cstheme="minorHAnsi"/>
          <w:b/>
          <w:bCs/>
          <w:sz w:val="22"/>
          <w:szCs w:val="22"/>
        </w:rPr>
        <w:t>?</w:t>
      </w:r>
      <w:r w:rsidR="00814138">
        <w:rPr>
          <w:rFonts w:asciiTheme="minorHAnsi" w:hAnsiTheme="minorHAnsi" w:cstheme="minorHAnsi"/>
          <w:b/>
          <w:bCs/>
          <w:sz w:val="22"/>
          <w:szCs w:val="22"/>
        </w:rPr>
        <w:t xml:space="preserve"> </w:t>
      </w:r>
      <w:r w:rsidR="00A677B8">
        <w:rPr>
          <w:rFonts w:asciiTheme="minorHAnsi" w:hAnsiTheme="minorHAnsi" w:cstheme="minorHAnsi"/>
          <w:b/>
          <w:bCs/>
          <w:sz w:val="22"/>
          <w:szCs w:val="22"/>
        </w:rPr>
        <w:t xml:space="preserve">   </w:t>
      </w:r>
      <w:r w:rsidR="00DB2A98">
        <w:rPr>
          <w:rFonts w:asciiTheme="minorHAnsi" w:hAnsiTheme="minorHAnsi" w:cstheme="minorHAnsi"/>
          <w:b/>
          <w:bCs/>
          <w:sz w:val="22"/>
          <w:szCs w:val="22"/>
        </w:rPr>
        <w:br/>
      </w:r>
    </w:p>
    <w:p w:rsidR="00A677B8" w:rsidRPr="00DB2A98" w:rsidRDefault="00A677B8" w:rsidP="008E651A">
      <w:pPr>
        <w:pBdr>
          <w:top w:val="single" w:sz="1" w:space="1" w:color="000000"/>
          <w:left w:val="single" w:sz="1" w:space="1" w:color="000000"/>
          <w:bottom w:val="single" w:sz="1" w:space="1" w:color="000000"/>
          <w:right w:val="single" w:sz="1" w:space="1" w:color="000000"/>
        </w:pBdr>
        <w:rPr>
          <w:rFonts w:asciiTheme="minorHAnsi" w:hAnsiTheme="minorHAnsi" w:cstheme="minorHAnsi"/>
          <w:bCs/>
          <w:sz w:val="22"/>
          <w:szCs w:val="22"/>
        </w:rPr>
      </w:pPr>
      <w:r>
        <w:rPr>
          <w:rFonts w:asciiTheme="minorHAnsi" w:hAnsiTheme="minorHAnsi" w:cstheme="minorHAnsi"/>
          <w:bCs/>
          <w:sz w:val="22"/>
          <w:szCs w:val="22"/>
        </w:rPr>
        <w:t xml:space="preserve">[ </w:t>
      </w:r>
      <w:r w:rsidR="004E1C9B">
        <w:rPr>
          <w:rFonts w:asciiTheme="minorHAnsi" w:hAnsiTheme="minorHAnsi" w:cstheme="minorHAnsi"/>
          <w:bCs/>
          <w:sz w:val="22"/>
          <w:szCs w:val="22"/>
        </w:rPr>
        <w:t xml:space="preserve"> </w:t>
      </w:r>
      <w:proofErr w:type="gramStart"/>
      <w:r w:rsidR="004E1C9B">
        <w:rPr>
          <w:rFonts w:asciiTheme="minorHAnsi" w:hAnsiTheme="minorHAnsi" w:cstheme="minorHAnsi"/>
          <w:bCs/>
          <w:sz w:val="22"/>
          <w:szCs w:val="22"/>
        </w:rPr>
        <w:t>]  Yes</w:t>
      </w:r>
      <w:proofErr w:type="gramEnd"/>
      <w:r w:rsidR="004E1C9B">
        <w:rPr>
          <w:rFonts w:asciiTheme="minorHAnsi" w:hAnsiTheme="minorHAnsi" w:cstheme="minorHAnsi"/>
          <w:bCs/>
          <w:sz w:val="22"/>
          <w:szCs w:val="22"/>
        </w:rPr>
        <w:tab/>
      </w:r>
      <w:r w:rsidR="004E1C9B">
        <w:rPr>
          <w:rFonts w:asciiTheme="minorHAnsi" w:hAnsiTheme="minorHAnsi" w:cstheme="minorHAnsi"/>
          <w:bCs/>
          <w:sz w:val="22"/>
          <w:szCs w:val="22"/>
        </w:rPr>
        <w:tab/>
        <w:t>[  ]  No</w:t>
      </w:r>
      <w:r w:rsidR="00DB2A98">
        <w:rPr>
          <w:rFonts w:asciiTheme="minorHAnsi" w:hAnsiTheme="minorHAnsi" w:cstheme="minorHAnsi"/>
          <w:bCs/>
          <w:sz w:val="22"/>
          <w:szCs w:val="22"/>
        </w:rPr>
        <w:br/>
      </w:r>
    </w:p>
    <w:p w:rsidR="00BD3227" w:rsidRPr="00BD3227" w:rsidRDefault="00BD3227" w:rsidP="00BD3227">
      <w:pPr>
        <w:autoSpaceDE w:val="0"/>
        <w:autoSpaceDN w:val="0"/>
        <w:adjustRightInd w:val="0"/>
        <w:rPr>
          <w:rFonts w:asciiTheme="minorHAnsi" w:hAnsiTheme="minorHAnsi"/>
          <w:bCs/>
          <w:color w:val="000000"/>
          <w:sz w:val="22"/>
          <w:szCs w:val="22"/>
          <w:lang w:eastAsia="it-IT"/>
        </w:rPr>
      </w:pPr>
    </w:p>
    <w:p w:rsidR="00FB1FBA" w:rsidRPr="008E651A" w:rsidRDefault="00FB1FBA" w:rsidP="00FB1FBA">
      <w:pPr>
        <w:autoSpaceDE w:val="0"/>
        <w:autoSpaceDN w:val="0"/>
        <w:adjustRightInd w:val="0"/>
        <w:jc w:val="center"/>
        <w:rPr>
          <w:rFonts w:ascii="Calibri" w:hAnsi="Calibri"/>
          <w:b/>
          <w:bCs/>
          <w:color w:val="000000"/>
          <w:sz w:val="28"/>
          <w:szCs w:val="22"/>
          <w:lang w:val="en-US" w:eastAsia="it-IT"/>
        </w:rPr>
      </w:pPr>
      <w:r w:rsidRPr="008E651A">
        <w:rPr>
          <w:rFonts w:ascii="Calibri" w:hAnsi="Calibri"/>
          <w:b/>
          <w:bCs/>
          <w:color w:val="000000"/>
          <w:sz w:val="28"/>
          <w:szCs w:val="22"/>
          <w:lang w:val="en-US" w:eastAsia="it-IT"/>
        </w:rPr>
        <w:t>ACCOMMODATION</w:t>
      </w:r>
      <w:r w:rsidR="00814138">
        <w:rPr>
          <w:rFonts w:ascii="Calibri" w:hAnsi="Calibri"/>
          <w:b/>
          <w:bCs/>
          <w:color w:val="000000"/>
          <w:sz w:val="28"/>
          <w:szCs w:val="22"/>
          <w:lang w:val="en-US" w:eastAsia="it-IT"/>
        </w:rPr>
        <w:t xml:space="preserve"> AND TRAVEL ARRANGEMENTS</w:t>
      </w:r>
    </w:p>
    <w:p w:rsidR="00A677B8" w:rsidRDefault="00A677B8" w:rsidP="008E651A">
      <w:pPr>
        <w:autoSpaceDE w:val="0"/>
        <w:autoSpaceDN w:val="0"/>
        <w:adjustRightInd w:val="0"/>
        <w:rPr>
          <w:rFonts w:asciiTheme="minorHAnsi" w:hAnsiTheme="minorHAnsi"/>
          <w:sz w:val="22"/>
          <w:szCs w:val="22"/>
        </w:rPr>
      </w:pPr>
    </w:p>
    <w:p w:rsidR="008E651A" w:rsidRPr="00BE0A2D" w:rsidRDefault="00607FC4" w:rsidP="008E651A">
      <w:pPr>
        <w:autoSpaceDE w:val="0"/>
        <w:autoSpaceDN w:val="0"/>
        <w:adjustRightInd w:val="0"/>
        <w:rPr>
          <w:rFonts w:ascii="Calibri" w:hAnsi="Calibri"/>
          <w:b/>
          <w:bCs/>
          <w:color w:val="000000"/>
          <w:sz w:val="22"/>
          <w:szCs w:val="22"/>
          <w:lang w:eastAsia="it-IT"/>
        </w:rPr>
      </w:pPr>
      <w:r>
        <w:rPr>
          <w:rFonts w:asciiTheme="minorHAnsi" w:hAnsiTheme="minorHAnsi"/>
          <w:sz w:val="22"/>
          <w:szCs w:val="22"/>
        </w:rPr>
        <w:t xml:space="preserve">In case the number of applications exceeds the funding available, </w:t>
      </w:r>
      <w:r w:rsidR="004C20D6">
        <w:rPr>
          <w:rFonts w:asciiTheme="minorHAnsi" w:hAnsiTheme="minorHAnsi"/>
          <w:sz w:val="22"/>
          <w:szCs w:val="22"/>
        </w:rPr>
        <w:t>EFA will provide reimbursement to EFA members with the highest needs.</w:t>
      </w:r>
      <w:r w:rsidR="00A677B8">
        <w:rPr>
          <w:rFonts w:asciiTheme="minorHAnsi" w:hAnsiTheme="minorHAnsi"/>
          <w:sz w:val="22"/>
          <w:szCs w:val="22"/>
        </w:rPr>
        <w:t xml:space="preserve"> The </w:t>
      </w:r>
      <w:r w:rsidR="00A677B8" w:rsidRPr="00DB2A98">
        <w:rPr>
          <w:rFonts w:asciiTheme="minorHAnsi" w:hAnsiTheme="minorHAnsi"/>
          <w:b/>
          <w:i/>
          <w:sz w:val="22"/>
          <w:szCs w:val="22"/>
        </w:rPr>
        <w:t>maximum</w:t>
      </w:r>
      <w:r w:rsidR="00A677B8">
        <w:rPr>
          <w:rFonts w:asciiTheme="minorHAnsi" w:hAnsiTheme="minorHAnsi"/>
          <w:sz w:val="22"/>
          <w:szCs w:val="22"/>
        </w:rPr>
        <w:t xml:space="preserve"> travel budget per person is </w:t>
      </w:r>
      <w:r w:rsidR="00A677B8" w:rsidRPr="00DB2A98">
        <w:rPr>
          <w:rFonts w:asciiTheme="minorHAnsi" w:hAnsiTheme="minorHAnsi"/>
          <w:b/>
          <w:sz w:val="22"/>
          <w:szCs w:val="22"/>
        </w:rPr>
        <w:t xml:space="preserve">500 </w:t>
      </w:r>
      <w:r w:rsidR="00DB2A98" w:rsidRPr="00DB2A98">
        <w:rPr>
          <w:rFonts w:asciiTheme="minorHAnsi" w:hAnsiTheme="minorHAnsi"/>
          <w:b/>
          <w:sz w:val="22"/>
          <w:szCs w:val="22"/>
        </w:rPr>
        <w:t>EUR</w:t>
      </w:r>
      <w:r w:rsidR="00DB2A98">
        <w:rPr>
          <w:rFonts w:asciiTheme="minorHAnsi" w:hAnsiTheme="minorHAnsi"/>
          <w:sz w:val="22"/>
          <w:szCs w:val="22"/>
        </w:rPr>
        <w:t xml:space="preserve"> plus one night of accommodation in the hotel, which costs </w:t>
      </w:r>
      <w:r w:rsidR="00DB2A98" w:rsidRPr="00DB2A98">
        <w:rPr>
          <w:rFonts w:asciiTheme="minorHAnsi" w:hAnsiTheme="minorHAnsi"/>
          <w:b/>
          <w:sz w:val="22"/>
          <w:szCs w:val="22"/>
        </w:rPr>
        <w:t>165 EUR</w:t>
      </w:r>
      <w:r w:rsidR="00DB2A98">
        <w:rPr>
          <w:rFonts w:asciiTheme="minorHAnsi" w:hAnsiTheme="minorHAnsi"/>
          <w:sz w:val="22"/>
          <w:szCs w:val="22"/>
        </w:rPr>
        <w:t>.</w:t>
      </w:r>
    </w:p>
    <w:p w:rsidR="00DB2A98" w:rsidRDefault="00DB2A98" w:rsidP="008E651A">
      <w:pPr>
        <w:shd w:val="nil"/>
        <w:jc w:val="both"/>
        <w:rPr>
          <w:rFonts w:ascii="Calibri" w:hAnsi="Calibri"/>
          <w:b/>
          <w:color w:val="000000"/>
          <w:sz w:val="22"/>
          <w:szCs w:val="22"/>
          <w:lang w:eastAsia="it-IT"/>
        </w:rPr>
      </w:pPr>
    </w:p>
    <w:p w:rsidR="00DB2A98" w:rsidRDefault="00DB2A98" w:rsidP="008E651A">
      <w:pPr>
        <w:shd w:val="nil"/>
        <w:jc w:val="both"/>
        <w:rPr>
          <w:rFonts w:ascii="Calibri" w:hAnsi="Calibri"/>
          <w:b/>
          <w:color w:val="000000"/>
          <w:sz w:val="22"/>
          <w:szCs w:val="22"/>
          <w:lang w:eastAsia="it-IT"/>
        </w:rPr>
      </w:pPr>
    </w:p>
    <w:p w:rsidR="00DB2A98" w:rsidRDefault="00DB2A98" w:rsidP="008E651A">
      <w:pPr>
        <w:shd w:val="nil"/>
        <w:jc w:val="both"/>
        <w:rPr>
          <w:rFonts w:ascii="Calibri" w:hAnsi="Calibri"/>
          <w:b/>
          <w:color w:val="000000"/>
          <w:sz w:val="22"/>
          <w:szCs w:val="22"/>
          <w:lang w:eastAsia="it-IT"/>
        </w:rPr>
      </w:pPr>
    </w:p>
    <w:p w:rsidR="00DB2A98" w:rsidRDefault="00DB2A98" w:rsidP="008E651A">
      <w:pPr>
        <w:shd w:val="nil"/>
        <w:jc w:val="both"/>
        <w:rPr>
          <w:rFonts w:ascii="Calibri" w:hAnsi="Calibri"/>
          <w:b/>
          <w:color w:val="000000"/>
          <w:sz w:val="22"/>
          <w:szCs w:val="22"/>
          <w:lang w:eastAsia="it-IT"/>
        </w:rPr>
      </w:pPr>
    </w:p>
    <w:p w:rsidR="00DB2A98" w:rsidRDefault="00DB2A98" w:rsidP="008E651A">
      <w:pPr>
        <w:shd w:val="nil"/>
        <w:jc w:val="both"/>
        <w:rPr>
          <w:rFonts w:ascii="Calibri" w:hAnsi="Calibri"/>
          <w:b/>
          <w:color w:val="000000"/>
          <w:sz w:val="22"/>
          <w:szCs w:val="22"/>
          <w:lang w:eastAsia="it-IT"/>
        </w:rPr>
      </w:pPr>
    </w:p>
    <w:p w:rsidR="00DB2A98" w:rsidRDefault="00DB2A98" w:rsidP="008E651A">
      <w:pPr>
        <w:shd w:val="nil"/>
        <w:jc w:val="both"/>
        <w:rPr>
          <w:rFonts w:ascii="Calibri" w:hAnsi="Calibri"/>
          <w:b/>
          <w:color w:val="000000"/>
          <w:sz w:val="22"/>
          <w:szCs w:val="22"/>
          <w:lang w:eastAsia="it-IT"/>
        </w:rPr>
      </w:pPr>
    </w:p>
    <w:p w:rsidR="008E651A" w:rsidRPr="008E651A" w:rsidRDefault="00DB2A98" w:rsidP="008E651A">
      <w:pPr>
        <w:shd w:val="nil"/>
        <w:jc w:val="both"/>
        <w:rPr>
          <w:rFonts w:asciiTheme="minorHAnsi" w:hAnsiTheme="minorHAnsi" w:cstheme="minorHAnsi"/>
          <w:sz w:val="22"/>
          <w:szCs w:val="22"/>
        </w:rPr>
      </w:pPr>
      <w:r>
        <w:rPr>
          <w:rFonts w:asciiTheme="minorHAnsi" w:hAnsiTheme="minorHAnsi" w:cstheme="minorHAnsi"/>
          <w:b/>
          <w:bCs/>
          <w:sz w:val="22"/>
          <w:szCs w:val="22"/>
        </w:rPr>
        <w:br/>
      </w:r>
      <w:r w:rsidR="008E651A" w:rsidRPr="008E651A">
        <w:rPr>
          <w:rFonts w:asciiTheme="minorHAnsi" w:hAnsiTheme="minorHAnsi" w:cstheme="minorHAnsi"/>
          <w:b/>
          <w:bCs/>
          <w:sz w:val="22"/>
          <w:szCs w:val="22"/>
        </w:rPr>
        <w:t xml:space="preserve">How much </w:t>
      </w:r>
      <w:r>
        <w:rPr>
          <w:rFonts w:asciiTheme="minorHAnsi" w:hAnsiTheme="minorHAnsi" w:cstheme="minorHAnsi"/>
          <w:b/>
          <w:bCs/>
          <w:sz w:val="22"/>
          <w:szCs w:val="22"/>
        </w:rPr>
        <w:t>do you</w:t>
      </w:r>
      <w:r w:rsidR="008E651A" w:rsidRPr="008E651A">
        <w:rPr>
          <w:rFonts w:asciiTheme="minorHAnsi" w:hAnsiTheme="minorHAnsi" w:cstheme="minorHAnsi"/>
          <w:b/>
          <w:bCs/>
          <w:sz w:val="22"/>
          <w:szCs w:val="22"/>
        </w:rPr>
        <w:t xml:space="preserve"> your travel expenses </w:t>
      </w:r>
      <w:proofErr w:type="gramStart"/>
      <w:r w:rsidR="008E651A" w:rsidRPr="008E651A">
        <w:rPr>
          <w:rFonts w:asciiTheme="minorHAnsi" w:hAnsiTheme="minorHAnsi" w:cstheme="minorHAnsi"/>
          <w:b/>
          <w:bCs/>
          <w:sz w:val="22"/>
          <w:szCs w:val="22"/>
        </w:rPr>
        <w:t>be</w:t>
      </w:r>
      <w:proofErr w:type="gramEnd"/>
      <w:r w:rsidR="008E651A" w:rsidRPr="008E651A">
        <w:rPr>
          <w:rFonts w:asciiTheme="minorHAnsi" w:hAnsiTheme="minorHAnsi" w:cstheme="minorHAnsi"/>
          <w:b/>
          <w:bCs/>
          <w:sz w:val="22"/>
          <w:szCs w:val="22"/>
        </w:rPr>
        <w:t>?</w:t>
      </w:r>
      <w:r w:rsidR="008E651A" w:rsidRPr="008E651A">
        <w:rPr>
          <w:rFonts w:asciiTheme="minorHAnsi" w:hAnsiTheme="minorHAnsi" w:cstheme="minorHAnsi"/>
          <w:sz w:val="22"/>
          <w:szCs w:val="22"/>
        </w:rPr>
        <w:t xml:space="preserve">  ____________________EUR </w:t>
      </w:r>
    </w:p>
    <w:p w:rsidR="004663D7" w:rsidRDefault="00DB2A98" w:rsidP="00A677B8">
      <w:pPr>
        <w:rPr>
          <w:rFonts w:asciiTheme="minorHAnsi" w:hAnsiTheme="minorHAnsi" w:cstheme="minorHAnsi"/>
          <w:b/>
          <w:bCs/>
          <w:sz w:val="22"/>
          <w:szCs w:val="22"/>
        </w:rPr>
      </w:pPr>
      <w:r>
        <w:rPr>
          <w:rFonts w:asciiTheme="minorHAnsi" w:hAnsiTheme="minorHAnsi" w:cstheme="minorHAnsi"/>
          <w:b/>
          <w:sz w:val="28"/>
          <w:szCs w:val="28"/>
        </w:rPr>
        <w:br/>
      </w:r>
    </w:p>
    <w:p w:rsidR="004663D7" w:rsidRDefault="004663D7" w:rsidP="004663D7">
      <w:pPr>
        <w:rPr>
          <w:rFonts w:asciiTheme="minorHAnsi" w:hAnsiTheme="minorHAnsi" w:cstheme="minorHAnsi"/>
          <w:sz w:val="22"/>
          <w:szCs w:val="22"/>
        </w:rPr>
      </w:pPr>
      <w:r>
        <w:rPr>
          <w:rFonts w:asciiTheme="minorHAnsi" w:hAnsiTheme="minorHAnsi" w:cstheme="minorHAnsi"/>
          <w:b/>
          <w:bCs/>
          <w:sz w:val="22"/>
          <w:szCs w:val="22"/>
        </w:rPr>
        <w:t>If</w:t>
      </w:r>
      <w:r w:rsidRPr="002372EE">
        <w:rPr>
          <w:rFonts w:asciiTheme="minorHAnsi" w:hAnsiTheme="minorHAnsi" w:cstheme="minorHAnsi"/>
          <w:b/>
          <w:bCs/>
          <w:sz w:val="22"/>
          <w:szCs w:val="22"/>
        </w:rPr>
        <w:t xml:space="preserve"> limited amount</w:t>
      </w:r>
      <w:r>
        <w:rPr>
          <w:rFonts w:asciiTheme="minorHAnsi" w:hAnsiTheme="minorHAnsi" w:cstheme="minorHAnsi"/>
          <w:b/>
          <w:bCs/>
          <w:sz w:val="22"/>
          <w:szCs w:val="22"/>
        </w:rPr>
        <w:t xml:space="preserve"> of</w:t>
      </w:r>
      <w:r w:rsidRPr="002372EE">
        <w:rPr>
          <w:rFonts w:asciiTheme="minorHAnsi" w:hAnsiTheme="minorHAnsi" w:cstheme="minorHAnsi"/>
          <w:b/>
          <w:bCs/>
          <w:sz w:val="22"/>
          <w:szCs w:val="22"/>
        </w:rPr>
        <w:t xml:space="preserve"> funding </w:t>
      </w:r>
      <w:r>
        <w:rPr>
          <w:rFonts w:asciiTheme="minorHAnsi" w:hAnsiTheme="minorHAnsi" w:cstheme="minorHAnsi"/>
          <w:b/>
          <w:bCs/>
          <w:sz w:val="22"/>
          <w:szCs w:val="22"/>
        </w:rPr>
        <w:t>becomes</w:t>
      </w:r>
      <w:r w:rsidRPr="002372EE">
        <w:rPr>
          <w:rFonts w:asciiTheme="minorHAnsi" w:hAnsiTheme="minorHAnsi" w:cstheme="minorHAnsi"/>
          <w:b/>
          <w:bCs/>
          <w:sz w:val="22"/>
          <w:szCs w:val="22"/>
        </w:rPr>
        <w:t xml:space="preserve"> available for additional members of </w:t>
      </w:r>
      <w:r>
        <w:rPr>
          <w:rFonts w:asciiTheme="minorHAnsi" w:hAnsiTheme="minorHAnsi" w:cstheme="minorHAnsi"/>
          <w:b/>
          <w:bCs/>
          <w:sz w:val="22"/>
          <w:szCs w:val="22"/>
        </w:rPr>
        <w:t>your organization to attend, w</w:t>
      </w:r>
      <w:r w:rsidRPr="002372EE">
        <w:rPr>
          <w:rFonts w:asciiTheme="minorHAnsi" w:hAnsiTheme="minorHAnsi" w:cstheme="minorHAnsi"/>
          <w:b/>
          <w:bCs/>
          <w:sz w:val="22"/>
          <w:szCs w:val="22"/>
        </w:rPr>
        <w:t>ould you like to apply</w:t>
      </w:r>
      <w:r>
        <w:rPr>
          <w:rFonts w:asciiTheme="minorHAnsi" w:hAnsiTheme="minorHAnsi" w:cstheme="minorHAnsi"/>
          <w:b/>
          <w:bCs/>
          <w:sz w:val="22"/>
          <w:szCs w:val="22"/>
        </w:rPr>
        <w:t xml:space="preserve"> for it</w:t>
      </w:r>
      <w:r w:rsidRPr="002372EE">
        <w:rPr>
          <w:rFonts w:asciiTheme="minorHAnsi" w:hAnsiTheme="minorHAnsi" w:cstheme="minorHAnsi"/>
          <w:b/>
          <w:bCs/>
          <w:sz w:val="22"/>
          <w:szCs w:val="22"/>
        </w:rPr>
        <w:t>?</w:t>
      </w:r>
      <w:r>
        <w:rPr>
          <w:rFonts w:asciiTheme="minorHAnsi" w:hAnsiTheme="minorHAnsi" w:cstheme="minorHAnsi"/>
          <w:b/>
          <w:bCs/>
          <w:sz w:val="22"/>
          <w:szCs w:val="22"/>
        </w:rPr>
        <w:t xml:space="preserve">  If yes, both additional criteria are </w:t>
      </w:r>
      <w:r w:rsidRPr="00087BE3">
        <w:rPr>
          <w:rFonts w:asciiTheme="minorHAnsi" w:hAnsiTheme="minorHAnsi" w:cstheme="minorHAnsi"/>
          <w:b/>
          <w:bCs/>
          <w:sz w:val="22"/>
          <w:szCs w:val="22"/>
          <w:u w:val="single"/>
        </w:rPr>
        <w:t>OBLIGATORY</w:t>
      </w:r>
      <w:r>
        <w:rPr>
          <w:rFonts w:asciiTheme="minorHAnsi" w:hAnsiTheme="minorHAnsi" w:cstheme="minorHAnsi"/>
          <w:bCs/>
          <w:sz w:val="22"/>
          <w:szCs w:val="22"/>
        </w:rPr>
        <w:t xml:space="preserve"> </w:t>
      </w:r>
      <w:r>
        <w:rPr>
          <w:rFonts w:asciiTheme="minorHAnsi" w:hAnsiTheme="minorHAnsi" w:cstheme="minorHAnsi"/>
          <w:b/>
          <w:bCs/>
          <w:sz w:val="22"/>
          <w:szCs w:val="22"/>
        </w:rPr>
        <w:t>for consideration.</w:t>
      </w:r>
      <w:r>
        <w:rPr>
          <w:rFonts w:asciiTheme="minorHAnsi" w:hAnsiTheme="minorHAnsi" w:cstheme="minorHAnsi"/>
          <w:sz w:val="22"/>
          <w:szCs w:val="22"/>
        </w:rPr>
        <w:br/>
      </w:r>
    </w:p>
    <w:p w:rsidR="004663D7" w:rsidRPr="00814138" w:rsidRDefault="004663D7" w:rsidP="004663D7">
      <w:pPr>
        <w:rPr>
          <w:rFonts w:asciiTheme="minorHAnsi" w:hAnsiTheme="minorHAnsi" w:cstheme="minorHAnsi"/>
          <w:b/>
          <w:bCs/>
          <w:sz w:val="22"/>
          <w:szCs w:val="22"/>
        </w:rPr>
      </w:pPr>
      <w:r w:rsidRPr="002372EE">
        <w:rPr>
          <w:rFonts w:asciiTheme="minorHAnsi" w:hAnsiTheme="minorHAnsi" w:cstheme="minorHAnsi"/>
          <w:sz w:val="22"/>
          <w:szCs w:val="22"/>
        </w:rPr>
        <w:t>[</w:t>
      </w:r>
      <w:r>
        <w:rPr>
          <w:rFonts w:asciiTheme="minorHAnsi" w:hAnsiTheme="minorHAnsi" w:cstheme="minorHAnsi"/>
          <w:sz w:val="22"/>
          <w:szCs w:val="22"/>
        </w:rPr>
        <w:t xml:space="preserve"> </w:t>
      </w:r>
      <w:r w:rsidRPr="002372EE">
        <w:rPr>
          <w:rFonts w:asciiTheme="minorHAnsi" w:hAnsiTheme="minorHAnsi" w:cstheme="minorHAnsi"/>
          <w:sz w:val="22"/>
          <w:szCs w:val="22"/>
        </w:rPr>
        <w:t xml:space="preserve"> ] Yes</w:t>
      </w:r>
      <w:r w:rsidRPr="002372EE">
        <w:rPr>
          <w:rFonts w:asciiTheme="minorHAnsi" w:hAnsiTheme="minorHAnsi" w:cstheme="minorHAnsi"/>
          <w:sz w:val="22"/>
          <w:szCs w:val="22"/>
        </w:rPr>
        <w:tab/>
      </w:r>
      <w:r w:rsidRPr="002372EE">
        <w:rPr>
          <w:rFonts w:asciiTheme="minorHAnsi" w:hAnsiTheme="minorHAnsi" w:cstheme="minorHAnsi"/>
          <w:sz w:val="22"/>
          <w:szCs w:val="22"/>
        </w:rPr>
        <w:tab/>
      </w:r>
      <w:r w:rsidRPr="002372EE">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372EE">
        <w:rPr>
          <w:rFonts w:asciiTheme="minorHAnsi" w:hAnsiTheme="minorHAnsi" w:cstheme="minorHAnsi"/>
          <w:sz w:val="22"/>
          <w:szCs w:val="22"/>
        </w:rPr>
        <w:t>] No</w:t>
      </w:r>
      <w:r>
        <w:rPr>
          <w:rFonts w:asciiTheme="minorHAnsi" w:hAnsiTheme="minorHAnsi" w:cstheme="minorHAnsi"/>
          <w:sz w:val="22"/>
          <w:szCs w:val="22"/>
          <w:lang w:eastAsia="nl-BE"/>
        </w:rPr>
        <w:t xml:space="preserve"> </w:t>
      </w:r>
    </w:p>
    <w:p w:rsidR="004663D7" w:rsidRDefault="004663D7" w:rsidP="004663D7">
      <w:pPr>
        <w:jc w:val="both"/>
        <w:rPr>
          <w:rFonts w:asciiTheme="minorHAnsi" w:hAnsiTheme="minorHAnsi" w:cstheme="minorHAnsi"/>
          <w:bCs/>
          <w:sz w:val="22"/>
          <w:szCs w:val="22"/>
        </w:rPr>
      </w:pPr>
      <w:r>
        <w:rPr>
          <w:rFonts w:asciiTheme="minorHAnsi" w:hAnsiTheme="minorHAnsi" w:cstheme="minorHAnsi"/>
          <w:b/>
          <w:bCs/>
          <w:sz w:val="22"/>
          <w:szCs w:val="22"/>
        </w:rPr>
        <w:br/>
      </w:r>
      <w:r>
        <w:rPr>
          <w:rFonts w:asciiTheme="minorHAnsi" w:hAnsiTheme="minorHAnsi" w:cstheme="minorHAnsi"/>
          <w:bCs/>
          <w:sz w:val="22"/>
          <w:szCs w:val="22"/>
        </w:rPr>
        <w:t xml:space="preserve">Name of extra participant:  </w:t>
      </w: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p>
    <w:p w:rsidR="004663D7" w:rsidRPr="00DB2A98" w:rsidRDefault="004663D7" w:rsidP="004663D7">
      <w:pPr>
        <w:jc w:val="both"/>
        <w:rPr>
          <w:rFonts w:asciiTheme="minorHAnsi" w:hAnsiTheme="minorHAnsi" w:cstheme="minorHAnsi"/>
          <w:b/>
          <w:bCs/>
          <w:sz w:val="22"/>
          <w:szCs w:val="22"/>
          <w:u w:val="single"/>
        </w:rPr>
      </w:pPr>
      <w:r>
        <w:rPr>
          <w:rFonts w:asciiTheme="minorHAnsi" w:hAnsiTheme="minorHAnsi" w:cstheme="minorHAnsi"/>
          <w:bCs/>
          <w:sz w:val="22"/>
          <w:szCs w:val="22"/>
        </w:rPr>
        <w:br/>
        <w:t xml:space="preserve">Position:  </w:t>
      </w:r>
      <w:r>
        <w:rPr>
          <w:rFonts w:asciiTheme="minorHAnsi" w:hAnsiTheme="minorHAnsi" w:cstheme="minorHAnsi"/>
          <w:b/>
          <w:bCs/>
          <w:sz w:val="22"/>
          <w:szCs w:val="22"/>
          <w:u w:val="single"/>
        </w:rPr>
        <w:tab/>
      </w:r>
      <w:r>
        <w:rPr>
          <w:rFonts w:asciiTheme="minorHAnsi" w:hAnsiTheme="minorHAnsi" w:cstheme="minorHAnsi"/>
          <w:b/>
          <w:bCs/>
          <w:sz w:val="22"/>
          <w:szCs w:val="22"/>
          <w:u w:val="single"/>
        </w:rPr>
        <w:tab/>
      </w:r>
      <w:r>
        <w:rPr>
          <w:rFonts w:asciiTheme="minorHAnsi" w:hAnsiTheme="minorHAnsi" w:cstheme="minorHAnsi"/>
          <w:b/>
          <w:bCs/>
          <w:sz w:val="22"/>
          <w:szCs w:val="22"/>
          <w:u w:val="single"/>
        </w:rPr>
        <w:tab/>
      </w:r>
      <w:r>
        <w:rPr>
          <w:rFonts w:asciiTheme="minorHAnsi" w:hAnsiTheme="minorHAnsi" w:cstheme="minorHAnsi"/>
          <w:b/>
          <w:bCs/>
          <w:sz w:val="22"/>
          <w:szCs w:val="22"/>
          <w:u w:val="single"/>
        </w:rPr>
        <w:tab/>
      </w:r>
      <w:r>
        <w:rPr>
          <w:rFonts w:asciiTheme="minorHAnsi" w:hAnsiTheme="minorHAnsi" w:cstheme="minorHAnsi"/>
          <w:b/>
          <w:bCs/>
          <w:sz w:val="22"/>
          <w:szCs w:val="22"/>
          <w:u w:val="single"/>
        </w:rPr>
        <w:tab/>
      </w:r>
      <w:r>
        <w:rPr>
          <w:rFonts w:asciiTheme="minorHAnsi" w:hAnsiTheme="minorHAnsi" w:cstheme="minorHAnsi"/>
          <w:b/>
          <w:bCs/>
          <w:sz w:val="22"/>
          <w:szCs w:val="22"/>
          <w:u w:val="single"/>
        </w:rPr>
        <w:tab/>
      </w:r>
      <w:r>
        <w:rPr>
          <w:rFonts w:asciiTheme="minorHAnsi" w:hAnsiTheme="minorHAnsi" w:cstheme="minorHAnsi"/>
          <w:b/>
          <w:bCs/>
          <w:sz w:val="22"/>
          <w:szCs w:val="22"/>
          <w:u w:val="single"/>
        </w:rPr>
        <w:tab/>
      </w:r>
    </w:p>
    <w:p w:rsidR="004663D7" w:rsidRDefault="004663D7" w:rsidP="00A677B8">
      <w:pPr>
        <w:rPr>
          <w:rFonts w:asciiTheme="minorHAnsi" w:hAnsiTheme="minorHAnsi" w:cstheme="minorHAnsi"/>
          <w:b/>
          <w:bCs/>
          <w:sz w:val="22"/>
          <w:szCs w:val="22"/>
        </w:rPr>
      </w:pPr>
    </w:p>
    <w:p w:rsidR="00DB2A98" w:rsidRDefault="00DB2A98" w:rsidP="00A677B8">
      <w:pPr>
        <w:rPr>
          <w:rFonts w:asciiTheme="minorHAnsi" w:hAnsiTheme="minorHAnsi" w:cstheme="minorHAnsi"/>
          <w:b/>
          <w:bCs/>
          <w:sz w:val="22"/>
          <w:szCs w:val="22"/>
        </w:rPr>
      </w:pPr>
      <w:r>
        <w:rPr>
          <w:rFonts w:asciiTheme="minorHAnsi" w:hAnsiTheme="minorHAnsi" w:cstheme="minorHAnsi"/>
          <w:b/>
          <w:bCs/>
          <w:sz w:val="22"/>
          <w:szCs w:val="22"/>
        </w:rPr>
        <w:br/>
      </w:r>
      <w:r w:rsidRPr="00DB2A98">
        <w:rPr>
          <w:rFonts w:asciiTheme="minorHAnsi" w:hAnsiTheme="minorHAnsi" w:cstheme="minorHAnsi"/>
          <w:b/>
          <w:bCs/>
          <w:sz w:val="28"/>
          <w:szCs w:val="22"/>
        </w:rPr>
        <w:t>ATTENTION:</w:t>
      </w:r>
      <w:r>
        <w:rPr>
          <w:rFonts w:asciiTheme="minorHAnsi" w:hAnsiTheme="minorHAnsi" w:cstheme="minorHAnsi"/>
          <w:b/>
          <w:bCs/>
          <w:sz w:val="22"/>
          <w:szCs w:val="22"/>
        </w:rPr>
        <w:t xml:space="preserve">  </w:t>
      </w:r>
      <w:r>
        <w:rPr>
          <w:rFonts w:asciiTheme="minorHAnsi" w:hAnsiTheme="minorHAnsi" w:cstheme="minorHAnsi"/>
          <w:b/>
          <w:bCs/>
          <w:sz w:val="22"/>
          <w:szCs w:val="22"/>
        </w:rPr>
        <w:br/>
      </w:r>
      <w:r>
        <w:rPr>
          <w:rFonts w:asciiTheme="minorHAnsi" w:hAnsiTheme="minorHAnsi" w:cstheme="minorHAnsi"/>
          <w:b/>
          <w:bCs/>
          <w:sz w:val="22"/>
          <w:szCs w:val="22"/>
        </w:rPr>
        <w:br/>
      </w:r>
      <w:r w:rsidRPr="00DB2A98">
        <w:rPr>
          <w:rFonts w:asciiTheme="minorHAnsi" w:hAnsiTheme="minorHAnsi" w:cstheme="minorHAnsi"/>
          <w:bCs/>
          <w:szCs w:val="22"/>
        </w:rPr>
        <w:t>EFA offers to reimburse only the first member of an organization to confirm attendance at the AGM. Due to an Italian national holiday on the 2</w:t>
      </w:r>
      <w:r w:rsidRPr="00DB2A98">
        <w:rPr>
          <w:rFonts w:asciiTheme="minorHAnsi" w:hAnsiTheme="minorHAnsi" w:cstheme="minorHAnsi"/>
          <w:bCs/>
          <w:szCs w:val="22"/>
          <w:vertAlign w:val="superscript"/>
        </w:rPr>
        <w:t>nd</w:t>
      </w:r>
      <w:r w:rsidRPr="00DB2A98">
        <w:rPr>
          <w:rFonts w:asciiTheme="minorHAnsi" w:hAnsiTheme="minorHAnsi" w:cstheme="minorHAnsi"/>
          <w:bCs/>
          <w:szCs w:val="22"/>
        </w:rPr>
        <w:t xml:space="preserve"> of June, there are limited availabilities for EFA members to remain in the same hotel that night. If you do intend to stay longer than that date, please do make your accommodation arrangements </w:t>
      </w:r>
      <w:r w:rsidRPr="00DB2A98">
        <w:rPr>
          <w:rFonts w:asciiTheme="minorHAnsi" w:hAnsiTheme="minorHAnsi" w:cstheme="minorHAnsi"/>
          <w:b/>
          <w:bCs/>
          <w:szCs w:val="22"/>
        </w:rPr>
        <w:t xml:space="preserve">as soon as possible </w:t>
      </w:r>
      <w:r w:rsidRPr="00DB2A98">
        <w:rPr>
          <w:rFonts w:asciiTheme="minorHAnsi" w:hAnsiTheme="minorHAnsi" w:cstheme="minorHAnsi"/>
          <w:bCs/>
          <w:szCs w:val="22"/>
        </w:rPr>
        <w:t>because hotels will be booked out quickly.</w:t>
      </w:r>
      <w:r w:rsidRPr="00A677B8">
        <w:rPr>
          <w:rFonts w:asciiTheme="minorHAnsi" w:hAnsiTheme="minorHAnsi" w:cstheme="minorHAnsi"/>
          <w:bCs/>
          <w:sz w:val="22"/>
          <w:szCs w:val="22"/>
        </w:rPr>
        <w:br/>
      </w:r>
    </w:p>
    <w:p w:rsidR="00814138" w:rsidRDefault="00A677B8" w:rsidP="002372EE">
      <w:pPr>
        <w:rPr>
          <w:rFonts w:asciiTheme="minorHAnsi" w:hAnsiTheme="minorHAnsi" w:cstheme="minorHAnsi"/>
          <w:bCs/>
          <w:sz w:val="22"/>
          <w:szCs w:val="22"/>
        </w:rPr>
      </w:pPr>
      <w:r>
        <w:rPr>
          <w:rFonts w:asciiTheme="minorHAnsi" w:hAnsiTheme="minorHAnsi" w:cstheme="minorHAnsi"/>
          <w:b/>
          <w:bCs/>
          <w:sz w:val="22"/>
          <w:szCs w:val="22"/>
        </w:rPr>
        <w:br/>
      </w:r>
      <w:r w:rsidR="00087BE3">
        <w:rPr>
          <w:rFonts w:asciiTheme="minorHAnsi" w:hAnsiTheme="minorHAnsi" w:cstheme="minorHAnsi"/>
          <w:b/>
          <w:bCs/>
          <w:sz w:val="22"/>
          <w:szCs w:val="22"/>
        </w:rPr>
        <w:t xml:space="preserve">I will need EFA to reserve my nights in the </w:t>
      </w:r>
      <w:r w:rsidR="004E1C9B">
        <w:rPr>
          <w:rFonts w:asciiTheme="minorHAnsi" w:hAnsiTheme="minorHAnsi" w:cstheme="minorHAnsi"/>
          <w:b/>
          <w:bCs/>
          <w:sz w:val="22"/>
          <w:szCs w:val="22"/>
        </w:rPr>
        <w:t>hotel room for me:</w:t>
      </w:r>
      <w:r w:rsidR="004E1C9B">
        <w:rPr>
          <w:rFonts w:asciiTheme="minorHAnsi" w:hAnsiTheme="minorHAnsi" w:cstheme="minorHAnsi"/>
          <w:b/>
          <w:bCs/>
          <w:sz w:val="22"/>
          <w:szCs w:val="22"/>
        </w:rPr>
        <w:br/>
      </w:r>
    </w:p>
    <w:p w:rsidR="004E1C9B" w:rsidRDefault="004E1C9B" w:rsidP="00087BE3">
      <w:pPr>
        <w:rPr>
          <w:rFonts w:asciiTheme="minorHAnsi" w:hAnsiTheme="minorHAnsi" w:cstheme="minorHAnsi"/>
          <w:b/>
          <w:bCs/>
          <w:sz w:val="22"/>
          <w:szCs w:val="22"/>
        </w:rPr>
      </w:pPr>
      <w:r>
        <w:rPr>
          <w:rFonts w:asciiTheme="minorHAnsi" w:hAnsiTheme="minorHAnsi" w:cstheme="minorHAnsi"/>
          <w:bCs/>
          <w:sz w:val="22"/>
          <w:szCs w:val="22"/>
        </w:rPr>
        <w:t xml:space="preserve">[   </w:t>
      </w:r>
      <w:proofErr w:type="gramStart"/>
      <w:r>
        <w:rPr>
          <w:rFonts w:asciiTheme="minorHAnsi" w:hAnsiTheme="minorHAnsi" w:cstheme="minorHAnsi"/>
          <w:bCs/>
          <w:sz w:val="22"/>
          <w:szCs w:val="22"/>
        </w:rPr>
        <w:t>]  Yes</w:t>
      </w:r>
      <w:proofErr w:type="gram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  No</w:t>
      </w:r>
      <w:r w:rsidR="004663D7">
        <w:rPr>
          <w:rFonts w:asciiTheme="minorHAnsi" w:hAnsiTheme="minorHAnsi" w:cstheme="minorHAnsi"/>
          <w:bCs/>
          <w:sz w:val="22"/>
          <w:szCs w:val="22"/>
        </w:rPr>
        <w:tab/>
      </w:r>
      <w:r w:rsidR="004663D7">
        <w:rPr>
          <w:rFonts w:asciiTheme="minorHAnsi" w:hAnsiTheme="minorHAnsi" w:cstheme="minorHAnsi"/>
          <w:bCs/>
          <w:sz w:val="22"/>
          <w:szCs w:val="22"/>
        </w:rPr>
        <w:tab/>
      </w:r>
      <w:r w:rsidR="004663D7">
        <w:rPr>
          <w:rFonts w:asciiTheme="minorHAnsi" w:hAnsiTheme="minorHAnsi" w:cstheme="minorHAnsi"/>
          <w:bCs/>
          <w:sz w:val="22"/>
          <w:szCs w:val="22"/>
        </w:rPr>
        <w:tab/>
      </w:r>
      <w:r>
        <w:rPr>
          <w:rFonts w:asciiTheme="minorHAnsi" w:hAnsiTheme="minorHAnsi" w:cstheme="minorHAnsi"/>
          <w:b/>
          <w:bCs/>
          <w:sz w:val="22"/>
          <w:szCs w:val="22"/>
        </w:rPr>
        <w:br/>
      </w:r>
      <w:r>
        <w:rPr>
          <w:rFonts w:asciiTheme="minorHAnsi" w:hAnsiTheme="minorHAnsi" w:cstheme="minorHAnsi"/>
          <w:b/>
          <w:bCs/>
          <w:sz w:val="22"/>
          <w:szCs w:val="22"/>
        </w:rPr>
        <w:br/>
        <w:t>-</w:t>
      </w:r>
      <w:r>
        <w:rPr>
          <w:rFonts w:asciiTheme="minorHAnsi" w:hAnsiTheme="minorHAnsi" w:cstheme="minorHAnsi"/>
          <w:bCs/>
          <w:sz w:val="22"/>
          <w:szCs w:val="22"/>
        </w:rPr>
        <w:t>Arrival date: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-Departure date: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-Number of nights:</w:t>
      </w:r>
      <w:r>
        <w:rPr>
          <w:rFonts w:asciiTheme="minorHAnsi" w:hAnsiTheme="minorHAnsi" w:cstheme="minorHAnsi"/>
          <w:b/>
          <w:bCs/>
          <w:sz w:val="22"/>
          <w:szCs w:val="22"/>
        </w:rPr>
        <w:br/>
      </w:r>
      <w:r>
        <w:rPr>
          <w:rFonts w:asciiTheme="minorHAnsi" w:hAnsiTheme="minorHAnsi" w:cstheme="minorHAnsi"/>
          <w:b/>
          <w:bCs/>
          <w:sz w:val="22"/>
          <w:szCs w:val="22"/>
        </w:rPr>
        <w:br/>
      </w:r>
    </w:p>
    <w:p w:rsidR="004E1C9B" w:rsidRPr="00087BE3" w:rsidRDefault="00087BE3" w:rsidP="004E1C9B">
      <w:pPr>
        <w:jc w:val="both"/>
        <w:rPr>
          <w:rFonts w:asciiTheme="minorHAnsi" w:hAnsiTheme="minorHAnsi" w:cstheme="minorHAnsi"/>
          <w:b/>
          <w:bCs/>
          <w:sz w:val="22"/>
          <w:szCs w:val="22"/>
        </w:rPr>
      </w:pPr>
      <w:r>
        <w:rPr>
          <w:rFonts w:asciiTheme="minorHAnsi" w:hAnsiTheme="minorHAnsi" w:cstheme="minorHAnsi"/>
          <w:b/>
          <w:bCs/>
          <w:sz w:val="22"/>
          <w:szCs w:val="22"/>
        </w:rPr>
        <w:t>Various meals on May</w:t>
      </w:r>
      <w:r w:rsidR="004E1C9B">
        <w:rPr>
          <w:rFonts w:asciiTheme="minorHAnsi" w:hAnsiTheme="minorHAnsi" w:cstheme="minorHAnsi"/>
          <w:b/>
          <w:bCs/>
          <w:sz w:val="22"/>
          <w:szCs w:val="22"/>
        </w:rPr>
        <w:t xml:space="preserve"> </w:t>
      </w:r>
      <w:r>
        <w:rPr>
          <w:rFonts w:asciiTheme="minorHAnsi" w:hAnsiTheme="minorHAnsi" w:cstheme="minorHAnsi"/>
          <w:b/>
          <w:bCs/>
          <w:sz w:val="22"/>
          <w:szCs w:val="22"/>
        </w:rPr>
        <w:t>3</w:t>
      </w:r>
      <w:r w:rsidR="00BB5C28">
        <w:rPr>
          <w:rFonts w:asciiTheme="minorHAnsi" w:hAnsiTheme="minorHAnsi" w:cstheme="minorHAnsi"/>
          <w:b/>
          <w:bCs/>
          <w:sz w:val="22"/>
          <w:szCs w:val="22"/>
        </w:rPr>
        <w:t>1</w:t>
      </w:r>
      <w:r>
        <w:rPr>
          <w:rFonts w:asciiTheme="minorHAnsi" w:hAnsiTheme="minorHAnsi" w:cstheme="minorHAnsi"/>
          <w:b/>
          <w:bCs/>
          <w:sz w:val="22"/>
          <w:szCs w:val="22"/>
          <w:vertAlign w:val="superscript"/>
        </w:rPr>
        <w:t>st</w:t>
      </w:r>
      <w:r w:rsidR="004E1C9B">
        <w:rPr>
          <w:rFonts w:asciiTheme="minorHAnsi" w:hAnsiTheme="minorHAnsi" w:cstheme="minorHAnsi"/>
          <w:b/>
          <w:bCs/>
          <w:sz w:val="22"/>
          <w:szCs w:val="22"/>
        </w:rPr>
        <w:t xml:space="preserve"> </w:t>
      </w:r>
      <w:r>
        <w:rPr>
          <w:rFonts w:asciiTheme="minorHAnsi" w:hAnsiTheme="minorHAnsi" w:cstheme="minorHAnsi"/>
          <w:b/>
          <w:bCs/>
          <w:sz w:val="22"/>
          <w:szCs w:val="22"/>
        </w:rPr>
        <w:t>and June 1</w:t>
      </w:r>
      <w:r w:rsidRPr="00087BE3">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w:t>
      </w:r>
      <w:r w:rsidR="004E1C9B" w:rsidRPr="002372EE">
        <w:rPr>
          <w:rFonts w:asciiTheme="minorHAnsi" w:hAnsiTheme="minorHAnsi" w:cstheme="minorHAnsi"/>
          <w:b/>
          <w:bCs/>
          <w:sz w:val="22"/>
          <w:szCs w:val="22"/>
        </w:rPr>
        <w:t xml:space="preserve">will be provided by </w:t>
      </w:r>
      <w:r w:rsidR="004E1C9B">
        <w:rPr>
          <w:rFonts w:asciiTheme="minorHAnsi" w:hAnsiTheme="minorHAnsi" w:cstheme="minorHAnsi"/>
          <w:b/>
          <w:bCs/>
          <w:sz w:val="22"/>
          <w:szCs w:val="22"/>
        </w:rPr>
        <w:t>EFA</w:t>
      </w:r>
      <w:r w:rsidR="004E1C9B" w:rsidRPr="002372EE">
        <w:rPr>
          <w:rFonts w:asciiTheme="minorHAnsi" w:hAnsiTheme="minorHAnsi" w:cstheme="minorHAnsi"/>
          <w:b/>
          <w:bCs/>
          <w:sz w:val="22"/>
          <w:szCs w:val="22"/>
        </w:rPr>
        <w:t>. Do you have any special dietary concerns?</w:t>
      </w:r>
    </w:p>
    <w:p w:rsidR="004E1C9B" w:rsidRDefault="004E1C9B" w:rsidP="004E1C9B">
      <w:pPr>
        <w:jc w:val="both"/>
        <w:rPr>
          <w:rFonts w:asciiTheme="minorHAnsi" w:hAnsiTheme="minorHAnsi" w:cstheme="minorHAnsi"/>
          <w:sz w:val="22"/>
          <w:szCs w:val="22"/>
        </w:rPr>
      </w:pPr>
    </w:p>
    <w:p w:rsidR="004E1C9B" w:rsidRDefault="004E1C9B" w:rsidP="004E1C9B">
      <w:pPr>
        <w:jc w:val="both"/>
        <w:rPr>
          <w:rFonts w:asciiTheme="minorHAnsi" w:hAnsiTheme="minorHAnsi" w:cstheme="minorHAnsi"/>
          <w:sz w:val="22"/>
          <w:szCs w:val="22"/>
        </w:rPr>
      </w:pPr>
      <w:r w:rsidRPr="002372EE">
        <w:rPr>
          <w:rFonts w:asciiTheme="minorHAnsi" w:hAnsiTheme="minorHAnsi" w:cstheme="minorHAnsi"/>
          <w:sz w:val="22"/>
          <w:szCs w:val="22"/>
        </w:rPr>
        <w:t xml:space="preserve">[   </w:t>
      </w:r>
      <w:proofErr w:type="gramStart"/>
      <w:r w:rsidRPr="002372EE">
        <w:rPr>
          <w:rFonts w:asciiTheme="minorHAnsi" w:hAnsiTheme="minorHAnsi" w:cstheme="minorHAnsi"/>
          <w:sz w:val="22"/>
          <w:szCs w:val="22"/>
        </w:rPr>
        <w:t>]  None</w:t>
      </w:r>
      <w:proofErr w:type="gramEnd"/>
      <w:r w:rsidRPr="002372EE">
        <w:rPr>
          <w:rFonts w:asciiTheme="minorHAnsi" w:hAnsiTheme="minorHAnsi" w:cstheme="minorHAnsi"/>
          <w:sz w:val="22"/>
          <w:szCs w:val="22"/>
        </w:rPr>
        <w:t xml:space="preserve">                   </w:t>
      </w:r>
    </w:p>
    <w:p w:rsidR="005433CC" w:rsidRDefault="005433CC" w:rsidP="004E1C9B">
      <w:pPr>
        <w:jc w:val="both"/>
        <w:rPr>
          <w:rFonts w:asciiTheme="minorHAnsi" w:hAnsiTheme="minorHAnsi" w:cstheme="minorHAnsi"/>
          <w:sz w:val="22"/>
          <w:szCs w:val="22"/>
        </w:rPr>
      </w:pPr>
    </w:p>
    <w:p w:rsidR="004E1C9B" w:rsidRDefault="004E1C9B" w:rsidP="004E1C9B">
      <w:pPr>
        <w:jc w:val="both"/>
        <w:rPr>
          <w:rFonts w:asciiTheme="minorHAnsi" w:hAnsiTheme="minorHAnsi" w:cstheme="minorHAnsi"/>
          <w:sz w:val="22"/>
          <w:szCs w:val="22"/>
        </w:rPr>
      </w:pPr>
      <w:r w:rsidRPr="002372EE">
        <w:rPr>
          <w:rFonts w:asciiTheme="minorHAnsi" w:hAnsiTheme="minorHAnsi" w:cstheme="minorHAnsi"/>
          <w:sz w:val="22"/>
          <w:szCs w:val="22"/>
        </w:rPr>
        <w:t xml:space="preserve">[   </w:t>
      </w:r>
      <w:proofErr w:type="gramStart"/>
      <w:r w:rsidRPr="002372EE">
        <w:rPr>
          <w:rFonts w:asciiTheme="minorHAnsi" w:hAnsiTheme="minorHAnsi" w:cstheme="minorHAnsi"/>
          <w:sz w:val="22"/>
          <w:szCs w:val="22"/>
        </w:rPr>
        <w:t>]</w:t>
      </w:r>
      <w:r>
        <w:rPr>
          <w:rFonts w:asciiTheme="minorHAnsi" w:hAnsiTheme="minorHAnsi" w:cstheme="minorHAnsi"/>
          <w:sz w:val="22"/>
          <w:szCs w:val="22"/>
        </w:rPr>
        <w:t xml:space="preserve">  </w:t>
      </w:r>
      <w:r w:rsidRPr="002372EE">
        <w:rPr>
          <w:rFonts w:asciiTheme="minorHAnsi" w:hAnsiTheme="minorHAnsi" w:cstheme="minorHAnsi"/>
          <w:sz w:val="22"/>
          <w:szCs w:val="22"/>
        </w:rPr>
        <w:t>Vegetarian</w:t>
      </w:r>
      <w:proofErr w:type="gramEnd"/>
      <w:r w:rsidRPr="002372EE">
        <w:rPr>
          <w:rFonts w:asciiTheme="minorHAnsi" w:hAnsiTheme="minorHAnsi" w:cstheme="minorHAnsi"/>
          <w:sz w:val="22"/>
          <w:szCs w:val="22"/>
        </w:rPr>
        <w:t xml:space="preserve">              </w:t>
      </w:r>
    </w:p>
    <w:p w:rsidR="005433CC" w:rsidRDefault="005433CC" w:rsidP="004E1C9B">
      <w:pPr>
        <w:jc w:val="both"/>
        <w:rPr>
          <w:rFonts w:asciiTheme="minorHAnsi" w:hAnsiTheme="minorHAnsi" w:cstheme="minorHAnsi"/>
          <w:sz w:val="22"/>
          <w:szCs w:val="22"/>
        </w:rPr>
      </w:pPr>
    </w:p>
    <w:p w:rsidR="004E1C9B" w:rsidRPr="002372EE" w:rsidRDefault="004E1C9B" w:rsidP="004E1C9B">
      <w:pPr>
        <w:jc w:val="both"/>
        <w:rPr>
          <w:rFonts w:asciiTheme="minorHAnsi" w:hAnsiTheme="minorHAnsi" w:cstheme="minorHAnsi"/>
          <w:sz w:val="22"/>
          <w:szCs w:val="22"/>
        </w:rPr>
      </w:pPr>
      <w:r w:rsidRPr="002372EE">
        <w:rPr>
          <w:rFonts w:asciiTheme="minorHAnsi" w:hAnsiTheme="minorHAnsi" w:cstheme="minorHAnsi"/>
          <w:sz w:val="22"/>
          <w:szCs w:val="22"/>
        </w:rPr>
        <w:t xml:space="preserve">[   </w:t>
      </w:r>
      <w:proofErr w:type="gramStart"/>
      <w:r w:rsidRPr="002372EE">
        <w:rPr>
          <w:rFonts w:asciiTheme="minorHAnsi" w:hAnsiTheme="minorHAnsi" w:cstheme="minorHAnsi"/>
          <w:sz w:val="22"/>
          <w:szCs w:val="22"/>
        </w:rPr>
        <w:t xml:space="preserve">] </w:t>
      </w:r>
      <w:r w:rsidR="00814138">
        <w:rPr>
          <w:rFonts w:asciiTheme="minorHAnsi" w:hAnsiTheme="minorHAnsi" w:cstheme="minorHAnsi"/>
          <w:sz w:val="22"/>
          <w:szCs w:val="22"/>
        </w:rPr>
        <w:t xml:space="preserve"> </w:t>
      </w:r>
      <w:r w:rsidRPr="002372EE">
        <w:rPr>
          <w:rFonts w:asciiTheme="minorHAnsi" w:hAnsiTheme="minorHAnsi" w:cstheme="minorHAnsi"/>
          <w:sz w:val="22"/>
          <w:szCs w:val="22"/>
        </w:rPr>
        <w:t>Other</w:t>
      </w:r>
      <w:proofErr w:type="gramEnd"/>
      <w:r w:rsidRPr="002372EE">
        <w:rPr>
          <w:rFonts w:asciiTheme="minorHAnsi" w:hAnsiTheme="minorHAnsi" w:cstheme="minorHAnsi"/>
          <w:sz w:val="22"/>
          <w:szCs w:val="22"/>
        </w:rPr>
        <w:t xml:space="preserve"> (please specify):</w:t>
      </w:r>
    </w:p>
    <w:p w:rsidR="00300780" w:rsidRDefault="00300780" w:rsidP="00F709D5">
      <w:pPr>
        <w:autoSpaceDE w:val="0"/>
        <w:autoSpaceDN w:val="0"/>
        <w:adjustRightInd w:val="0"/>
        <w:rPr>
          <w:rFonts w:asciiTheme="minorHAnsi" w:hAnsiTheme="minorHAnsi" w:cstheme="minorHAnsi"/>
          <w:color w:val="000000"/>
          <w:sz w:val="22"/>
          <w:szCs w:val="22"/>
          <w:lang w:eastAsia="it-IT"/>
        </w:rPr>
      </w:pPr>
    </w:p>
    <w:p w:rsidR="005433CC" w:rsidRPr="00814138" w:rsidRDefault="005433CC" w:rsidP="00F709D5">
      <w:pPr>
        <w:autoSpaceDE w:val="0"/>
        <w:autoSpaceDN w:val="0"/>
        <w:adjustRightInd w:val="0"/>
        <w:rPr>
          <w:rFonts w:asciiTheme="minorHAnsi" w:hAnsiTheme="minorHAnsi" w:cstheme="minorHAnsi"/>
          <w:color w:val="000000"/>
          <w:sz w:val="22"/>
          <w:szCs w:val="22"/>
          <w:lang w:val="en-US" w:eastAsia="it-IT"/>
        </w:rPr>
      </w:pPr>
    </w:p>
    <w:p w:rsidR="00B64E50" w:rsidRPr="008E651A" w:rsidRDefault="00B64E50" w:rsidP="00B64E50">
      <w:pPr>
        <w:autoSpaceDE w:val="0"/>
        <w:autoSpaceDN w:val="0"/>
        <w:adjustRightInd w:val="0"/>
        <w:rPr>
          <w:rFonts w:asciiTheme="minorHAnsi" w:hAnsiTheme="minorHAnsi" w:cstheme="minorHAnsi"/>
          <w:color w:val="000000"/>
          <w:sz w:val="22"/>
          <w:szCs w:val="22"/>
          <w:lang w:eastAsia="it-IT"/>
        </w:rPr>
      </w:pPr>
    </w:p>
    <w:p w:rsidR="00583A75" w:rsidRPr="008E651A" w:rsidRDefault="00583A75" w:rsidP="00BD3227">
      <w:pPr>
        <w:rPr>
          <w:rFonts w:asciiTheme="minorHAnsi" w:hAnsiTheme="minorHAnsi" w:cstheme="minorHAnsi"/>
          <w:b/>
          <w:bCs/>
          <w:i/>
          <w:sz w:val="22"/>
          <w:szCs w:val="22"/>
          <w:lang w:val="en-US"/>
        </w:rPr>
      </w:pPr>
      <w:r w:rsidRPr="008E651A">
        <w:rPr>
          <w:rFonts w:asciiTheme="minorHAnsi" w:hAnsiTheme="minorHAnsi" w:cstheme="minorHAnsi"/>
          <w:b/>
          <w:i/>
          <w:sz w:val="22"/>
          <w:szCs w:val="22"/>
          <w:lang w:val="en-US"/>
        </w:rPr>
        <w:t>We look forward to welcoming you!</w:t>
      </w:r>
    </w:p>
    <w:sectPr w:rsidR="00583A75" w:rsidRPr="008E651A" w:rsidSect="00BD3227">
      <w:headerReference w:type="default" r:id="rId8"/>
      <w:footerReference w:type="default" r:id="rId9"/>
      <w:type w:val="continuous"/>
      <w:pgSz w:w="12240" w:h="1584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1E" w:rsidRDefault="00C46B1E">
      <w:r>
        <w:separator/>
      </w:r>
    </w:p>
  </w:endnote>
  <w:endnote w:type="continuationSeparator" w:id="0">
    <w:p w:rsidR="00C46B1E" w:rsidRDefault="00C46B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Bitstream Vera Sans">
    <w:altName w:val="Trebuchet MS"/>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1A" w:rsidRPr="008E651A" w:rsidRDefault="008E651A" w:rsidP="008E651A">
    <w:pPr>
      <w:jc w:val="center"/>
      <w:rPr>
        <w:rFonts w:asciiTheme="minorHAnsi" w:hAnsiTheme="minorHAnsi" w:cstheme="minorHAnsi"/>
        <w:noProof/>
        <w:sz w:val="18"/>
        <w:szCs w:val="18"/>
        <w:lang w:val="en-US" w:eastAsia="fr-BE"/>
      </w:rPr>
    </w:pPr>
    <w:r w:rsidRPr="008E651A">
      <w:rPr>
        <w:rFonts w:asciiTheme="minorHAnsi" w:hAnsiTheme="minorHAnsi" w:cstheme="minorHAnsi"/>
        <w:noProof/>
        <w:color w:val="000080"/>
        <w:sz w:val="18"/>
        <w:szCs w:val="18"/>
        <w:lang w:val="en-US" w:eastAsia="fr-BE"/>
      </w:rPr>
      <w:t>EFA European Federation of Allergy and Airways Diseases Patients' Associations</w:t>
    </w:r>
    <w:r w:rsidRPr="008E651A">
      <w:rPr>
        <w:rFonts w:asciiTheme="minorHAnsi" w:hAnsiTheme="minorHAnsi" w:cstheme="minorHAnsi"/>
        <w:noProof/>
        <w:sz w:val="18"/>
        <w:szCs w:val="18"/>
        <w:lang w:val="en-US" w:eastAsia="fr-BE"/>
      </w:rPr>
      <w:t xml:space="preserve"> </w:t>
    </w:r>
  </w:p>
  <w:p w:rsidR="008E651A" w:rsidRPr="008E651A" w:rsidRDefault="008E651A" w:rsidP="008E651A">
    <w:pPr>
      <w:jc w:val="center"/>
      <w:rPr>
        <w:rFonts w:asciiTheme="minorHAnsi" w:hAnsiTheme="minorHAnsi" w:cstheme="minorHAnsi"/>
        <w:noProof/>
        <w:sz w:val="18"/>
        <w:szCs w:val="18"/>
        <w:lang w:val="fr-BE" w:eastAsia="fr-BE"/>
      </w:rPr>
    </w:pPr>
    <w:r w:rsidRPr="008E651A">
      <w:rPr>
        <w:rFonts w:asciiTheme="minorHAnsi" w:hAnsiTheme="minorHAnsi" w:cstheme="minorHAnsi"/>
        <w:noProof/>
        <w:sz w:val="18"/>
        <w:szCs w:val="18"/>
        <w:lang w:val="fr-FR" w:eastAsia="fr-BE"/>
      </w:rPr>
      <w:t xml:space="preserve">35 Rue du Congrès, 1000 Brussels, Belgium - Tel. </w:t>
    </w:r>
    <w:r w:rsidRPr="008E651A">
      <w:rPr>
        <w:rFonts w:asciiTheme="minorHAnsi" w:hAnsiTheme="minorHAnsi" w:cstheme="minorHAnsi"/>
        <w:noProof/>
        <w:sz w:val="18"/>
        <w:szCs w:val="18"/>
        <w:lang w:val="fr-BE" w:eastAsia="fr-BE"/>
      </w:rPr>
      <w:t xml:space="preserve">+32 (0)2 227 2712 - Fax. +32 (0)2 218 3141 – Email </w:t>
    </w:r>
    <w:hyperlink r:id="rId1" w:history="1">
      <w:r w:rsidRPr="008E651A">
        <w:rPr>
          <w:rStyle w:val="Hyperlink"/>
          <w:rFonts w:asciiTheme="minorHAnsi" w:hAnsiTheme="minorHAnsi" w:cstheme="minorHAnsi"/>
          <w:noProof/>
          <w:sz w:val="18"/>
          <w:szCs w:val="18"/>
          <w:lang w:val="fr-BE" w:eastAsia="fr-BE"/>
        </w:rPr>
        <w:t>info@efanet.org</w:t>
      </w:r>
    </w:hyperlink>
    <w:r w:rsidRPr="008E651A">
      <w:rPr>
        <w:rFonts w:asciiTheme="minorHAnsi" w:hAnsiTheme="minorHAnsi" w:cstheme="minorHAnsi"/>
        <w:noProof/>
        <w:sz w:val="18"/>
        <w:szCs w:val="18"/>
        <w:lang w:val="fr-BE" w:eastAsia="fr-BE"/>
      </w:rPr>
      <w:t xml:space="preserve"> – </w:t>
    </w:r>
    <w:hyperlink r:id="rId2" w:history="1">
      <w:r w:rsidRPr="008E651A">
        <w:rPr>
          <w:rStyle w:val="Hyperlink"/>
          <w:rFonts w:asciiTheme="minorHAnsi" w:hAnsiTheme="minorHAnsi" w:cstheme="minorHAnsi"/>
          <w:noProof/>
          <w:sz w:val="18"/>
          <w:szCs w:val="18"/>
          <w:lang w:val="fr-BE" w:eastAsia="fr-BE"/>
        </w:rPr>
        <w:t>www.efanet.org</w:t>
      </w:r>
    </w:hyperlink>
    <w:r w:rsidRPr="008E651A">
      <w:rPr>
        <w:rFonts w:asciiTheme="minorHAnsi" w:hAnsiTheme="minorHAnsi" w:cstheme="minorHAnsi"/>
        <w:noProof/>
        <w:sz w:val="18"/>
        <w:szCs w:val="18"/>
        <w:lang w:val="fr-BE" w:eastAsia="fr-BE"/>
      </w:rPr>
      <w:t xml:space="preserve"> </w:t>
    </w:r>
  </w:p>
  <w:p w:rsidR="00BD3227" w:rsidRPr="008E651A" w:rsidRDefault="00BD3227" w:rsidP="008E651A">
    <w:pPr>
      <w:pStyle w:val="Footer"/>
      <w:jc w:val="center"/>
      <w:rPr>
        <w:rFonts w:ascii="Calibri" w:hAnsi="Calibri"/>
        <w:sz w:val="22"/>
        <w:szCs w:val="22"/>
        <w:lang w:val="fr-B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1E" w:rsidRDefault="00C46B1E">
      <w:r>
        <w:separator/>
      </w:r>
    </w:p>
  </w:footnote>
  <w:footnote w:type="continuationSeparator" w:id="0">
    <w:p w:rsidR="00C46B1E" w:rsidRDefault="00C46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1A" w:rsidRPr="008E651A" w:rsidRDefault="008E651A" w:rsidP="008E651A">
    <w:pPr>
      <w:pStyle w:val="Header"/>
      <w:tabs>
        <w:tab w:val="clear" w:pos="4819"/>
        <w:tab w:val="clear" w:pos="9638"/>
        <w:tab w:val="left" w:pos="1260"/>
      </w:tabs>
      <w:rPr>
        <w:rFonts w:ascii="Calibri" w:hAnsi="Calibri" w:cs="Calibri"/>
        <w:b/>
      </w:rPr>
    </w:pPr>
    <w:r w:rsidRPr="008E651A">
      <w:rPr>
        <w:noProof/>
        <w:lang w:val="nl-BE" w:eastAsia="nl-BE"/>
      </w:rPr>
      <w:drawing>
        <wp:anchor distT="0" distB="0" distL="114300" distR="114300" simplePos="0" relativeHeight="251661312" behindDoc="0" locked="0" layoutInCell="1" allowOverlap="1">
          <wp:simplePos x="0" y="0"/>
          <wp:positionH relativeFrom="column">
            <wp:posOffset>22860</wp:posOffset>
          </wp:positionH>
          <wp:positionV relativeFrom="paragraph">
            <wp:posOffset>-57150</wp:posOffset>
          </wp:positionV>
          <wp:extent cx="2283460" cy="942975"/>
          <wp:effectExtent l="19050" t="0" r="2540" b="0"/>
          <wp:wrapSquare wrapText="r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283460" cy="942975"/>
                  </a:xfrm>
                  <a:prstGeom prst="rect">
                    <a:avLst/>
                  </a:prstGeom>
                  <a:noFill/>
                  <a:ln w="9525">
                    <a:noFill/>
                    <a:miter lim="800000"/>
                    <a:headEnd/>
                    <a:tailEnd/>
                  </a:ln>
                </pic:spPr>
              </pic:pic>
            </a:graphicData>
          </a:graphic>
        </wp:anchor>
      </w:drawing>
    </w:r>
    <w:r>
      <w:tab/>
    </w:r>
    <w:r>
      <w:tab/>
    </w:r>
    <w:r>
      <w:tab/>
    </w:r>
    <w:r>
      <w:tab/>
    </w:r>
    <w:r>
      <w:tab/>
    </w:r>
    <w:r>
      <w:tab/>
    </w:r>
    <w:r>
      <w:rPr>
        <w:rFonts w:ascii="Calibri" w:hAnsi="Calibri" w:cs="Calibri"/>
      </w:rPr>
      <w:tab/>
    </w:r>
    <w:r>
      <w:rPr>
        <w:rFonts w:ascii="Calibri" w:hAnsi="Calibri" w:cs="Calibri"/>
        <w:b/>
      </w:rPr>
      <w:t>EFA Annual General Meeting 201</w:t>
    </w:r>
    <w:r w:rsidR="00E11F73">
      <w:rPr>
        <w:rFonts w:ascii="Calibri" w:hAnsi="Calibri" w:cs="Calibri"/>
        <w:b/>
      </w:rPr>
      <w:t>3</w:t>
    </w:r>
    <w:r>
      <w:rPr>
        <w:rFonts w:ascii="Calibri" w:hAnsi="Calibri" w:cs="Calibri"/>
        <w:b/>
      </w:rPr>
      <w:br/>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Registration Form and Application for Funding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F30EC"/>
    <w:multiLevelType w:val="hybridMultilevel"/>
    <w:tmpl w:val="88B0272E"/>
    <w:lvl w:ilvl="0" w:tplc="D49288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7D5C7B5A"/>
    <w:multiLevelType w:val="multilevel"/>
    <w:tmpl w:val="2A6E2992"/>
    <w:styleLink w:val="Stile1"/>
    <w:lvl w:ilvl="0">
      <w:start w:val="1"/>
      <w:numFmt w:val="upperRoman"/>
      <w:lvlText w:val="%1."/>
      <w:lvlJc w:val="left"/>
      <w:pPr>
        <w:tabs>
          <w:tab w:val="num" w:pos="360"/>
        </w:tabs>
        <w:ind w:left="0" w:firstLine="0"/>
      </w:pPr>
      <w:rPr>
        <w:rFonts w:ascii="Times New Roman" w:hAnsi="Times New Roman" w:hint="default"/>
        <w:i w:val="0"/>
        <w:sz w:val="24"/>
      </w:rPr>
    </w:lvl>
    <w:lvl w:ilvl="1">
      <w:start w:val="1"/>
      <w:numFmt w:val="upperLetter"/>
      <w:lvlText w:val="%2."/>
      <w:lvlJc w:val="left"/>
      <w:pPr>
        <w:tabs>
          <w:tab w:val="num" w:pos="1080"/>
        </w:tabs>
        <w:ind w:left="720" w:firstLine="0"/>
      </w:pPr>
      <w:rPr>
        <w:rFonts w:ascii="Times New Roman" w:hAnsi="Times New Roman" w:hint="default"/>
        <w:b w:val="0"/>
        <w:bCs w:val="0"/>
        <w:i w:val="0"/>
        <w:iCs w:val="0"/>
        <w:sz w:val="24"/>
        <w:szCs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drawingGridHorizontalSpacing w:val="120"/>
  <w:displayHorizontalDrawingGridEvery w:val="0"/>
  <w:noPunctuationKerning/>
  <w:characterSpacingControl w:val="doNotCompress"/>
  <w:footnotePr>
    <w:footnote w:id="-1"/>
    <w:footnote w:id="0"/>
  </w:footnotePr>
  <w:endnotePr>
    <w:endnote w:id="-1"/>
    <w:endnote w:id="0"/>
  </w:endnotePr>
  <w:compat/>
  <w:rsids>
    <w:rsidRoot w:val="006A0073"/>
    <w:rsid w:val="000441E7"/>
    <w:rsid w:val="000522FD"/>
    <w:rsid w:val="00062F1D"/>
    <w:rsid w:val="00065589"/>
    <w:rsid w:val="000850F2"/>
    <w:rsid w:val="00087BE3"/>
    <w:rsid w:val="000D5170"/>
    <w:rsid w:val="000E0C73"/>
    <w:rsid w:val="000E2619"/>
    <w:rsid w:val="000F0965"/>
    <w:rsid w:val="000F0CE9"/>
    <w:rsid w:val="000F1AAC"/>
    <w:rsid w:val="00116B0A"/>
    <w:rsid w:val="00132897"/>
    <w:rsid w:val="001546C4"/>
    <w:rsid w:val="00156342"/>
    <w:rsid w:val="001666F4"/>
    <w:rsid w:val="00176D2B"/>
    <w:rsid w:val="001B1CF8"/>
    <w:rsid w:val="001C6F5C"/>
    <w:rsid w:val="001D4C08"/>
    <w:rsid w:val="001E56E9"/>
    <w:rsid w:val="002051EE"/>
    <w:rsid w:val="0023074F"/>
    <w:rsid w:val="002372EE"/>
    <w:rsid w:val="00251202"/>
    <w:rsid w:val="002625CE"/>
    <w:rsid w:val="00262B71"/>
    <w:rsid w:val="002A67EB"/>
    <w:rsid w:val="002B1E54"/>
    <w:rsid w:val="002C2CE0"/>
    <w:rsid w:val="002D5F2C"/>
    <w:rsid w:val="002E0936"/>
    <w:rsid w:val="002E4692"/>
    <w:rsid w:val="002E7916"/>
    <w:rsid w:val="00300780"/>
    <w:rsid w:val="00306290"/>
    <w:rsid w:val="003148CF"/>
    <w:rsid w:val="003360E2"/>
    <w:rsid w:val="0033678B"/>
    <w:rsid w:val="0035237E"/>
    <w:rsid w:val="00395747"/>
    <w:rsid w:val="003B15F2"/>
    <w:rsid w:val="003B7E0E"/>
    <w:rsid w:val="003D65BA"/>
    <w:rsid w:val="00434D87"/>
    <w:rsid w:val="00461956"/>
    <w:rsid w:val="004663D7"/>
    <w:rsid w:val="00471900"/>
    <w:rsid w:val="00483EFA"/>
    <w:rsid w:val="004C20D6"/>
    <w:rsid w:val="004C4B99"/>
    <w:rsid w:val="004C5ACC"/>
    <w:rsid w:val="004D53C5"/>
    <w:rsid w:val="004E00B8"/>
    <w:rsid w:val="004E1C9B"/>
    <w:rsid w:val="004E237D"/>
    <w:rsid w:val="004E5507"/>
    <w:rsid w:val="00514374"/>
    <w:rsid w:val="005223E0"/>
    <w:rsid w:val="00523E7E"/>
    <w:rsid w:val="005433CC"/>
    <w:rsid w:val="005567B2"/>
    <w:rsid w:val="00557BCC"/>
    <w:rsid w:val="00581887"/>
    <w:rsid w:val="00583A75"/>
    <w:rsid w:val="005A32A3"/>
    <w:rsid w:val="005A541F"/>
    <w:rsid w:val="005B6F92"/>
    <w:rsid w:val="005C05D5"/>
    <w:rsid w:val="005C0DC4"/>
    <w:rsid w:val="005D303D"/>
    <w:rsid w:val="005E4874"/>
    <w:rsid w:val="005E5233"/>
    <w:rsid w:val="00607FC4"/>
    <w:rsid w:val="00631FE5"/>
    <w:rsid w:val="006437A3"/>
    <w:rsid w:val="006607D1"/>
    <w:rsid w:val="006636CC"/>
    <w:rsid w:val="00665F6C"/>
    <w:rsid w:val="00675899"/>
    <w:rsid w:val="00687B89"/>
    <w:rsid w:val="00692F6D"/>
    <w:rsid w:val="006A0073"/>
    <w:rsid w:val="006A2390"/>
    <w:rsid w:val="006B064C"/>
    <w:rsid w:val="006B62D1"/>
    <w:rsid w:val="006C3883"/>
    <w:rsid w:val="006C42D9"/>
    <w:rsid w:val="006D29DD"/>
    <w:rsid w:val="006E4FFE"/>
    <w:rsid w:val="006F375B"/>
    <w:rsid w:val="0070129C"/>
    <w:rsid w:val="007252FF"/>
    <w:rsid w:val="007255B3"/>
    <w:rsid w:val="00735ECA"/>
    <w:rsid w:val="00744BD3"/>
    <w:rsid w:val="0074652D"/>
    <w:rsid w:val="00754158"/>
    <w:rsid w:val="0076592B"/>
    <w:rsid w:val="00775FCC"/>
    <w:rsid w:val="007B1FE0"/>
    <w:rsid w:val="007B7A57"/>
    <w:rsid w:val="007C0923"/>
    <w:rsid w:val="007D3E2B"/>
    <w:rsid w:val="007E23E7"/>
    <w:rsid w:val="007E3DF3"/>
    <w:rsid w:val="00805998"/>
    <w:rsid w:val="008061D9"/>
    <w:rsid w:val="00814138"/>
    <w:rsid w:val="00823853"/>
    <w:rsid w:val="0086290F"/>
    <w:rsid w:val="00865932"/>
    <w:rsid w:val="00873EBA"/>
    <w:rsid w:val="00881699"/>
    <w:rsid w:val="008B7508"/>
    <w:rsid w:val="008C0B51"/>
    <w:rsid w:val="008C433C"/>
    <w:rsid w:val="008D2235"/>
    <w:rsid w:val="008E651A"/>
    <w:rsid w:val="00905AE3"/>
    <w:rsid w:val="00915F26"/>
    <w:rsid w:val="00917E1D"/>
    <w:rsid w:val="00920B1C"/>
    <w:rsid w:val="00952A42"/>
    <w:rsid w:val="00956EFD"/>
    <w:rsid w:val="009715C2"/>
    <w:rsid w:val="0097299B"/>
    <w:rsid w:val="009960E1"/>
    <w:rsid w:val="009C5374"/>
    <w:rsid w:val="009D26F1"/>
    <w:rsid w:val="009F7D76"/>
    <w:rsid w:val="00A0264C"/>
    <w:rsid w:val="00A1111A"/>
    <w:rsid w:val="00A33112"/>
    <w:rsid w:val="00A548F5"/>
    <w:rsid w:val="00A55335"/>
    <w:rsid w:val="00A677B8"/>
    <w:rsid w:val="00AB017B"/>
    <w:rsid w:val="00AB779F"/>
    <w:rsid w:val="00AC1F46"/>
    <w:rsid w:val="00B15B88"/>
    <w:rsid w:val="00B15F52"/>
    <w:rsid w:val="00B357CB"/>
    <w:rsid w:val="00B518A6"/>
    <w:rsid w:val="00B64E50"/>
    <w:rsid w:val="00B7297E"/>
    <w:rsid w:val="00B87C92"/>
    <w:rsid w:val="00BB5C28"/>
    <w:rsid w:val="00BD3227"/>
    <w:rsid w:val="00BD3EB6"/>
    <w:rsid w:val="00BE0A2D"/>
    <w:rsid w:val="00BE44C4"/>
    <w:rsid w:val="00BF4DFF"/>
    <w:rsid w:val="00C130B5"/>
    <w:rsid w:val="00C30A7F"/>
    <w:rsid w:val="00C41CCF"/>
    <w:rsid w:val="00C46B1E"/>
    <w:rsid w:val="00C838C4"/>
    <w:rsid w:val="00CC0C0A"/>
    <w:rsid w:val="00CC4019"/>
    <w:rsid w:val="00D01883"/>
    <w:rsid w:val="00D16901"/>
    <w:rsid w:val="00D236E4"/>
    <w:rsid w:val="00D36568"/>
    <w:rsid w:val="00D472FE"/>
    <w:rsid w:val="00D95F4D"/>
    <w:rsid w:val="00DB2A98"/>
    <w:rsid w:val="00DC31BF"/>
    <w:rsid w:val="00E11F73"/>
    <w:rsid w:val="00E2580A"/>
    <w:rsid w:val="00E3277E"/>
    <w:rsid w:val="00E33B05"/>
    <w:rsid w:val="00E42D70"/>
    <w:rsid w:val="00E50324"/>
    <w:rsid w:val="00E5299E"/>
    <w:rsid w:val="00E7309B"/>
    <w:rsid w:val="00E9376F"/>
    <w:rsid w:val="00EA2FA6"/>
    <w:rsid w:val="00EF6518"/>
    <w:rsid w:val="00F052E4"/>
    <w:rsid w:val="00F0596E"/>
    <w:rsid w:val="00F5412F"/>
    <w:rsid w:val="00F63028"/>
    <w:rsid w:val="00F709D5"/>
    <w:rsid w:val="00F70C8A"/>
    <w:rsid w:val="00F84264"/>
    <w:rsid w:val="00F84D60"/>
    <w:rsid w:val="00FB0E45"/>
    <w:rsid w:val="00FB1FBA"/>
    <w:rsid w:val="00FD29CB"/>
    <w:rsid w:val="00FE467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1BF"/>
    <w:rPr>
      <w:sz w:val="24"/>
      <w:szCs w:val="24"/>
      <w:lang w:val="en-GB" w:eastAsia="en-US"/>
    </w:rPr>
  </w:style>
  <w:style w:type="paragraph" w:styleId="Heading2">
    <w:name w:val="heading 2"/>
    <w:basedOn w:val="Normal"/>
    <w:next w:val="Normal"/>
    <w:qFormat/>
    <w:rsid w:val="00D95F4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ile1">
    <w:name w:val="Stile1"/>
    <w:rsid w:val="00C30A7F"/>
    <w:pPr>
      <w:numPr>
        <w:numId w:val="1"/>
      </w:numPr>
    </w:pPr>
  </w:style>
  <w:style w:type="paragraph" w:customStyle="1" w:styleId="StileTitolo2GrassettoNonCorsivo">
    <w:name w:val="Stile Titolo 2 + Grassetto Non Corsivo"/>
    <w:basedOn w:val="Heading2"/>
    <w:rsid w:val="00D95F4D"/>
    <w:pPr>
      <w:spacing w:before="0" w:after="0"/>
    </w:pPr>
    <w:rPr>
      <w:rFonts w:ascii="Times New Roman" w:hAnsi="Times New Roman" w:cs="Times New Roman"/>
      <w:i w:val="0"/>
      <w:iCs w:val="0"/>
      <w:sz w:val="24"/>
      <w:szCs w:val="24"/>
      <w:lang w:eastAsia="pl-PL"/>
    </w:rPr>
  </w:style>
  <w:style w:type="paragraph" w:customStyle="1" w:styleId="StileInterlinea15righe">
    <w:name w:val="Stile Interlinea 15 righe"/>
    <w:basedOn w:val="Normal"/>
    <w:rsid w:val="00D95F4D"/>
    <w:pPr>
      <w:spacing w:line="360" w:lineRule="auto"/>
      <w:ind w:firstLine="340"/>
    </w:pPr>
    <w:rPr>
      <w:szCs w:val="20"/>
      <w:lang w:eastAsia="it-IT"/>
    </w:rPr>
  </w:style>
  <w:style w:type="table" w:styleId="TableGrid">
    <w:name w:val="Table Grid"/>
    <w:basedOn w:val="TableNormal"/>
    <w:rsid w:val="00FB0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64E50"/>
    <w:pPr>
      <w:tabs>
        <w:tab w:val="center" w:pos="4819"/>
        <w:tab w:val="right" w:pos="9638"/>
      </w:tabs>
    </w:pPr>
  </w:style>
  <w:style w:type="paragraph" w:styleId="Footer">
    <w:name w:val="footer"/>
    <w:basedOn w:val="Normal"/>
    <w:rsid w:val="00B64E50"/>
    <w:pPr>
      <w:tabs>
        <w:tab w:val="center" w:pos="4819"/>
        <w:tab w:val="right" w:pos="9638"/>
      </w:tabs>
    </w:pPr>
  </w:style>
  <w:style w:type="character" w:styleId="Hyperlink">
    <w:name w:val="Hyperlink"/>
    <w:basedOn w:val="DefaultParagraphFont"/>
    <w:rsid w:val="00B64E50"/>
    <w:rPr>
      <w:color w:val="0000FF"/>
      <w:u w:val="single"/>
    </w:rPr>
  </w:style>
  <w:style w:type="paragraph" w:styleId="BalloonText">
    <w:name w:val="Balloon Text"/>
    <w:basedOn w:val="Normal"/>
    <w:semiHidden/>
    <w:rsid w:val="00A33112"/>
    <w:rPr>
      <w:rFonts w:ascii="Tahoma" w:hAnsi="Tahoma" w:cs="Tahoma"/>
      <w:sz w:val="16"/>
      <w:szCs w:val="16"/>
    </w:rPr>
  </w:style>
  <w:style w:type="character" w:styleId="CommentReference">
    <w:name w:val="annotation reference"/>
    <w:basedOn w:val="DefaultParagraphFont"/>
    <w:semiHidden/>
    <w:rsid w:val="00A33112"/>
    <w:rPr>
      <w:sz w:val="16"/>
      <w:szCs w:val="16"/>
    </w:rPr>
  </w:style>
  <w:style w:type="paragraph" w:styleId="CommentText">
    <w:name w:val="annotation text"/>
    <w:basedOn w:val="Normal"/>
    <w:semiHidden/>
    <w:rsid w:val="00A33112"/>
    <w:rPr>
      <w:sz w:val="20"/>
      <w:szCs w:val="20"/>
    </w:rPr>
  </w:style>
  <w:style w:type="paragraph" w:styleId="CommentSubject">
    <w:name w:val="annotation subject"/>
    <w:basedOn w:val="CommentText"/>
    <w:next w:val="CommentText"/>
    <w:semiHidden/>
    <w:rsid w:val="00A33112"/>
    <w:rPr>
      <w:b/>
      <w:bCs/>
    </w:rPr>
  </w:style>
  <w:style w:type="character" w:styleId="FollowedHyperlink">
    <w:name w:val="FollowedHyperlink"/>
    <w:basedOn w:val="DefaultParagraphFont"/>
    <w:rsid w:val="006F375B"/>
    <w:rPr>
      <w:color w:val="800080" w:themeColor="followedHyperlink"/>
      <w:u w:val="single"/>
    </w:rPr>
  </w:style>
  <w:style w:type="paragraph" w:styleId="FootnoteText">
    <w:name w:val="footnote text"/>
    <w:basedOn w:val="Normal"/>
    <w:link w:val="FootnoteTextChar"/>
    <w:rsid w:val="00FB1FBA"/>
    <w:rPr>
      <w:sz w:val="20"/>
      <w:szCs w:val="20"/>
    </w:rPr>
  </w:style>
  <w:style w:type="character" w:customStyle="1" w:styleId="FootnoteTextChar">
    <w:name w:val="Footnote Text Char"/>
    <w:basedOn w:val="DefaultParagraphFont"/>
    <w:link w:val="FootnoteText"/>
    <w:rsid w:val="00FB1FBA"/>
    <w:rPr>
      <w:lang w:val="en-GB" w:eastAsia="en-US"/>
    </w:rPr>
  </w:style>
  <w:style w:type="character" w:styleId="FootnoteReference">
    <w:name w:val="footnote reference"/>
    <w:basedOn w:val="DefaultParagraphFont"/>
    <w:rsid w:val="00FB1FBA"/>
    <w:rPr>
      <w:vertAlign w:val="superscript"/>
    </w:rPr>
  </w:style>
  <w:style w:type="character" w:styleId="Strong">
    <w:name w:val="Strong"/>
    <w:basedOn w:val="DefaultParagraphFont"/>
    <w:uiPriority w:val="22"/>
    <w:qFormat/>
    <w:rsid w:val="00BD3227"/>
    <w:rPr>
      <w:b/>
      <w:bCs/>
    </w:rPr>
  </w:style>
  <w:style w:type="paragraph" w:styleId="ListParagraph">
    <w:name w:val="List Paragraph"/>
    <w:basedOn w:val="Normal"/>
    <w:uiPriority w:val="34"/>
    <w:qFormat/>
    <w:rsid w:val="00E9376F"/>
    <w:pPr>
      <w:ind w:left="720"/>
      <w:contextualSpacing/>
    </w:pPr>
  </w:style>
  <w:style w:type="paragraph" w:styleId="List">
    <w:name w:val="List"/>
    <w:basedOn w:val="Normal"/>
    <w:rsid w:val="008E651A"/>
    <w:pPr>
      <w:widowControl w:val="0"/>
      <w:suppressAutoHyphens/>
      <w:spacing w:after="120"/>
    </w:pPr>
    <w:rPr>
      <w:rFonts w:ascii="Nimbus Roman No9 L" w:eastAsia="Bitstream Vera Sans" w:hAnsi="Nimbus Roman No9 L" w:cs="Tahoma"/>
      <w:lang w:eastAsia="fr-BE"/>
    </w:rPr>
  </w:style>
  <w:style w:type="paragraph" w:styleId="BodyText">
    <w:name w:val="Body Text"/>
    <w:basedOn w:val="Normal"/>
    <w:link w:val="BodyTextChar"/>
    <w:rsid w:val="008E651A"/>
    <w:pPr>
      <w:spacing w:after="120"/>
    </w:pPr>
  </w:style>
  <w:style w:type="character" w:customStyle="1" w:styleId="BodyTextChar">
    <w:name w:val="Body Text Char"/>
    <w:basedOn w:val="DefaultParagraphFont"/>
    <w:link w:val="BodyText"/>
    <w:rsid w:val="008E651A"/>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128471086">
      <w:bodyDiv w:val="1"/>
      <w:marLeft w:val="0"/>
      <w:marRight w:val="0"/>
      <w:marTop w:val="0"/>
      <w:marBottom w:val="0"/>
      <w:divBdr>
        <w:top w:val="none" w:sz="0" w:space="0" w:color="auto"/>
        <w:left w:val="none" w:sz="0" w:space="0" w:color="auto"/>
        <w:bottom w:val="none" w:sz="0" w:space="0" w:color="auto"/>
        <w:right w:val="none" w:sz="0" w:space="0" w:color="auto"/>
      </w:divBdr>
    </w:div>
    <w:div w:id="1142232209">
      <w:bodyDiv w:val="1"/>
      <w:marLeft w:val="0"/>
      <w:marRight w:val="0"/>
      <w:marTop w:val="0"/>
      <w:marBottom w:val="0"/>
      <w:divBdr>
        <w:top w:val="none" w:sz="0" w:space="0" w:color="auto"/>
        <w:left w:val="none" w:sz="0" w:space="0" w:color="auto"/>
        <w:bottom w:val="none" w:sz="0" w:space="0" w:color="auto"/>
        <w:right w:val="none" w:sz="0" w:space="0" w:color="auto"/>
      </w:divBdr>
    </w:div>
    <w:div w:id="1334183793">
      <w:bodyDiv w:val="1"/>
      <w:marLeft w:val="0"/>
      <w:marRight w:val="0"/>
      <w:marTop w:val="0"/>
      <w:marBottom w:val="0"/>
      <w:divBdr>
        <w:top w:val="none" w:sz="0" w:space="0" w:color="auto"/>
        <w:left w:val="none" w:sz="0" w:space="0" w:color="auto"/>
        <w:bottom w:val="none" w:sz="0" w:space="0" w:color="auto"/>
        <w:right w:val="none" w:sz="0" w:space="0" w:color="auto"/>
      </w:divBdr>
    </w:div>
    <w:div w:id="1919555647">
      <w:bodyDiv w:val="1"/>
      <w:marLeft w:val="0"/>
      <w:marRight w:val="0"/>
      <w:marTop w:val="0"/>
      <w:marBottom w:val="0"/>
      <w:divBdr>
        <w:top w:val="none" w:sz="0" w:space="0" w:color="auto"/>
        <w:left w:val="none" w:sz="0" w:space="0" w:color="auto"/>
        <w:bottom w:val="none" w:sz="0" w:space="0" w:color="auto"/>
        <w:right w:val="none" w:sz="0" w:space="0" w:color="auto"/>
      </w:divBdr>
      <w:divsChild>
        <w:div w:id="490145572">
          <w:marLeft w:val="0"/>
          <w:marRight w:val="0"/>
          <w:marTop w:val="0"/>
          <w:marBottom w:val="0"/>
          <w:divBdr>
            <w:top w:val="none" w:sz="0" w:space="0" w:color="auto"/>
            <w:left w:val="none" w:sz="0" w:space="0" w:color="auto"/>
            <w:bottom w:val="none" w:sz="0" w:space="0" w:color="auto"/>
            <w:right w:val="none" w:sz="0" w:space="0" w:color="auto"/>
          </w:divBdr>
          <w:divsChild>
            <w:div w:id="19520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fanet.org" TargetMode="External"/><Relationship Id="rId1" Type="http://schemas.openxmlformats.org/officeDocument/2006/relationships/hyperlink" Target="mailto:info@ef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5282-BE94-4628-9E35-E4F55CD2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DELEGATE</vt:lpstr>
    </vt:vector>
  </TitlesOfParts>
  <Company>HP</Company>
  <LinksUpToDate>false</LinksUpToDate>
  <CharactersWithSpaces>2214</CharactersWithSpaces>
  <SharedDoc>false</SharedDoc>
  <HLinks>
    <vt:vector size="18" baseType="variant">
      <vt:variant>
        <vt:i4>6291485</vt:i4>
      </vt:variant>
      <vt:variant>
        <vt:i4>6</vt:i4>
      </vt:variant>
      <vt:variant>
        <vt:i4>0</vt:i4>
      </vt:variant>
      <vt:variant>
        <vt:i4>5</vt:i4>
      </vt:variant>
      <vt:variant>
        <vt:lpwstr>mailto:lina.buzermaniene@efanet.org</vt:lpwstr>
      </vt:variant>
      <vt:variant>
        <vt:lpwstr/>
      </vt:variant>
      <vt:variant>
        <vt:i4>5832822</vt:i4>
      </vt:variant>
      <vt:variant>
        <vt:i4>3</vt:i4>
      </vt:variant>
      <vt:variant>
        <vt:i4>0</vt:i4>
      </vt:variant>
      <vt:variant>
        <vt:i4>5</vt:i4>
      </vt:variant>
      <vt:variant>
        <vt:lpwstr>mailto:info@efanet.org</vt:lpwstr>
      </vt:variant>
      <vt:variant>
        <vt:lpwstr/>
      </vt:variant>
      <vt:variant>
        <vt:i4>5832822</vt:i4>
      </vt:variant>
      <vt:variant>
        <vt:i4>0</vt:i4>
      </vt:variant>
      <vt:variant>
        <vt:i4>0</vt:i4>
      </vt:variant>
      <vt:variant>
        <vt:i4>5</vt:i4>
      </vt:variant>
      <vt:variant>
        <vt:lpwstr>mailto:info@efanet.org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c:title>
  <dc:creator>EFA</dc:creator>
  <cp:lastModifiedBy>David Brennan</cp:lastModifiedBy>
  <cp:revision>2</cp:revision>
  <cp:lastPrinted>2009-02-16T22:08:00Z</cp:lastPrinted>
  <dcterms:created xsi:type="dcterms:W3CDTF">2013-02-14T12:13:00Z</dcterms:created>
  <dcterms:modified xsi:type="dcterms:W3CDTF">2013-02-14T12:13:00Z</dcterms:modified>
</cp:coreProperties>
</file>