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05" w:rsidRDefault="00D231E0" w:rsidP="00034769">
      <w:pPr>
        <w:ind w:left="6946"/>
        <w:jc w:val="right"/>
        <w:rPr>
          <w:rFonts w:ascii="Arial" w:eastAsia="Arial Unicode MS" w:hAnsi="Arial" w:cs="Arial"/>
          <w:b/>
          <w:color w:val="FF0000"/>
        </w:rPr>
      </w:pPr>
      <w:r>
        <w:rPr>
          <w:noProof/>
          <w:lang w:val="fr-BE" w:eastAsia="fr-BE"/>
        </w:rPr>
        <w:drawing>
          <wp:anchor distT="0" distB="0" distL="114300" distR="114300" simplePos="0" relativeHeight="251657728" behindDoc="0" locked="0" layoutInCell="1" allowOverlap="1">
            <wp:simplePos x="0" y="0"/>
            <wp:positionH relativeFrom="column">
              <wp:posOffset>-9525</wp:posOffset>
            </wp:positionH>
            <wp:positionV relativeFrom="paragraph">
              <wp:posOffset>359410</wp:posOffset>
            </wp:positionV>
            <wp:extent cx="1219200" cy="1031240"/>
            <wp:effectExtent l="19050" t="0" r="0" b="0"/>
            <wp:wrapSquare wrapText="bothSides"/>
            <wp:docPr id="3" name="Picture 14" descr="airprom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rprom12.jpg"/>
                    <pic:cNvPicPr>
                      <a:picLocks noChangeAspect="1" noChangeArrowheads="1"/>
                    </pic:cNvPicPr>
                  </pic:nvPicPr>
                  <pic:blipFill>
                    <a:blip r:embed="rId7" cstate="print"/>
                    <a:srcRect/>
                    <a:stretch>
                      <a:fillRect/>
                    </a:stretch>
                  </pic:blipFill>
                  <pic:spPr bwMode="auto">
                    <a:xfrm>
                      <a:off x="0" y="0"/>
                      <a:ext cx="1219200" cy="1031240"/>
                    </a:xfrm>
                    <a:prstGeom prst="rect">
                      <a:avLst/>
                    </a:prstGeom>
                    <a:noFill/>
                    <a:ln w="9525">
                      <a:noFill/>
                      <a:miter lim="800000"/>
                      <a:headEnd/>
                      <a:tailEnd/>
                    </a:ln>
                  </pic:spPr>
                </pic:pic>
              </a:graphicData>
            </a:graphic>
          </wp:anchor>
        </w:drawing>
      </w:r>
      <w:r w:rsidR="00034769">
        <w:rPr>
          <w:rFonts w:ascii="Arial" w:eastAsia="Arial Unicode MS" w:hAnsi="Arial" w:cs="Arial"/>
          <w:b/>
          <w:noProof/>
          <w:color w:val="FF0000"/>
          <w:lang w:val="fr-BE" w:eastAsia="fr-BE"/>
        </w:rPr>
        <w:t xml:space="preserve">                 </w:t>
      </w:r>
      <w:r>
        <w:rPr>
          <w:rFonts w:ascii="Arial" w:eastAsia="Arial Unicode MS" w:hAnsi="Arial" w:cs="Arial"/>
          <w:b/>
          <w:noProof/>
          <w:color w:val="FF0000"/>
          <w:lang w:val="fr-BE" w:eastAsia="fr-BE"/>
        </w:rPr>
        <w:drawing>
          <wp:inline distT="0" distB="0" distL="0" distR="0">
            <wp:extent cx="2066925" cy="1428750"/>
            <wp:effectExtent l="19050" t="0" r="9525" b="0"/>
            <wp:docPr id="5" name="Picture 4" descr="G:\Users\EFA\Pictures\EFA 20 Years short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Users\EFA\Pictures\EFA 20 Years short name.jpg"/>
                    <pic:cNvPicPr>
                      <a:picLocks noChangeAspect="1" noChangeArrowheads="1"/>
                    </pic:cNvPicPr>
                  </pic:nvPicPr>
                  <pic:blipFill>
                    <a:blip r:embed="rId8" cstate="print"/>
                    <a:srcRect/>
                    <a:stretch>
                      <a:fillRect/>
                    </a:stretch>
                  </pic:blipFill>
                  <pic:spPr bwMode="auto">
                    <a:xfrm>
                      <a:off x="0" y="0"/>
                      <a:ext cx="2066925" cy="1428750"/>
                    </a:xfrm>
                    <a:prstGeom prst="rect">
                      <a:avLst/>
                    </a:prstGeom>
                    <a:noFill/>
                    <a:ln w="9525">
                      <a:noFill/>
                      <a:miter lim="800000"/>
                      <a:headEnd/>
                      <a:tailEnd/>
                    </a:ln>
                  </pic:spPr>
                </pic:pic>
              </a:graphicData>
            </a:graphic>
          </wp:inline>
        </w:drawing>
      </w:r>
    </w:p>
    <w:p w:rsidR="00D231E0" w:rsidRDefault="00D231E0" w:rsidP="00D231E0">
      <w:pPr>
        <w:rPr>
          <w:rFonts w:ascii="Arial" w:eastAsia="Arial Unicode MS" w:hAnsi="Arial" w:cs="Arial"/>
          <w:b/>
        </w:rPr>
      </w:pPr>
    </w:p>
    <w:p w:rsidR="00D231E0" w:rsidRPr="00D231E0" w:rsidRDefault="00D231E0" w:rsidP="00D231E0">
      <w:pPr>
        <w:rPr>
          <w:rFonts w:asciiTheme="minorHAnsi" w:eastAsia="Arial Unicode MS" w:hAnsiTheme="minorHAnsi" w:cs="Arial"/>
          <w:b/>
          <w:sz w:val="26"/>
          <w:szCs w:val="26"/>
        </w:rPr>
      </w:pPr>
      <w:r w:rsidRPr="00D231E0">
        <w:rPr>
          <w:rFonts w:asciiTheme="minorHAnsi" w:eastAsia="Arial Unicode MS" w:hAnsiTheme="minorHAnsi" w:cs="Arial"/>
          <w:b/>
          <w:sz w:val="26"/>
          <w:szCs w:val="26"/>
        </w:rPr>
        <w:t>News Release</w:t>
      </w:r>
    </w:p>
    <w:p w:rsidR="00A65105" w:rsidRPr="00D231E0" w:rsidRDefault="00A65105" w:rsidP="00A65105">
      <w:pPr>
        <w:rPr>
          <w:rFonts w:asciiTheme="minorHAnsi" w:eastAsia="Arial Unicode MS" w:hAnsiTheme="minorHAnsi" w:cs="Arial"/>
          <w:b/>
          <w:color w:val="FF0000"/>
          <w:sz w:val="26"/>
          <w:szCs w:val="26"/>
        </w:rPr>
      </w:pPr>
      <w:r w:rsidRPr="00D231E0">
        <w:rPr>
          <w:rFonts w:asciiTheme="minorHAnsi" w:eastAsia="Arial Unicode MS" w:hAnsiTheme="minorHAnsi" w:cs="Arial"/>
          <w:b/>
          <w:color w:val="FF0000"/>
          <w:sz w:val="26"/>
          <w:szCs w:val="26"/>
        </w:rPr>
        <w:t>Embargoed until 00:01AM GMT on 3 May 2011</w:t>
      </w:r>
    </w:p>
    <w:p w:rsidR="00A65105" w:rsidRPr="00D231E0" w:rsidRDefault="00A65105" w:rsidP="00A65105">
      <w:pPr>
        <w:rPr>
          <w:rFonts w:asciiTheme="minorHAnsi" w:eastAsia="Arial Unicode MS" w:hAnsiTheme="minorHAnsi" w:cs="Arial"/>
          <w:b/>
          <w:sz w:val="26"/>
          <w:szCs w:val="26"/>
        </w:rPr>
      </w:pPr>
      <w:r w:rsidRPr="00D231E0">
        <w:rPr>
          <w:rFonts w:asciiTheme="minorHAnsi" w:eastAsia="Arial Unicode MS" w:hAnsiTheme="minorHAnsi" w:cs="Arial"/>
          <w:b/>
          <w:sz w:val="26"/>
          <w:szCs w:val="26"/>
        </w:rPr>
        <w:t>Immediate Release</w:t>
      </w:r>
    </w:p>
    <w:p w:rsidR="00A65105" w:rsidRPr="00D231E0" w:rsidRDefault="00A65105" w:rsidP="00A65105">
      <w:pPr>
        <w:rPr>
          <w:rFonts w:asciiTheme="minorHAnsi" w:eastAsia="Arial Unicode MS" w:hAnsiTheme="minorHAnsi" w:cs="Arial Unicode MS"/>
          <w:b/>
          <w:sz w:val="26"/>
          <w:szCs w:val="26"/>
          <w:u w:val="single"/>
        </w:rPr>
      </w:pPr>
    </w:p>
    <w:p w:rsidR="00A65105" w:rsidRPr="00D231E0" w:rsidRDefault="00A0740E" w:rsidP="00A65105">
      <w:pPr>
        <w:rPr>
          <w:rFonts w:asciiTheme="minorHAnsi" w:eastAsia="Arial Unicode MS" w:hAnsiTheme="minorHAnsi" w:cs="Arial Unicode MS"/>
          <w:b/>
          <w:sz w:val="32"/>
          <w:szCs w:val="32"/>
        </w:rPr>
      </w:pPr>
      <w:r w:rsidRPr="00D231E0">
        <w:rPr>
          <w:rFonts w:asciiTheme="minorHAnsi" w:eastAsia="Arial Unicode MS" w:hAnsiTheme="minorHAnsi" w:cs="Arial Unicode MS"/>
          <w:b/>
          <w:sz w:val="32"/>
          <w:szCs w:val="32"/>
        </w:rPr>
        <w:t>Virtual lung models set to personalise asthma and COPD treatment</w:t>
      </w:r>
    </w:p>
    <w:p w:rsidR="00A0740E" w:rsidRPr="00D231E0" w:rsidRDefault="00A0740E" w:rsidP="00A65105">
      <w:pPr>
        <w:rPr>
          <w:rFonts w:asciiTheme="minorHAnsi" w:eastAsia="Arial Unicode MS" w:hAnsiTheme="minorHAnsi" w:cs="Arial Unicode MS"/>
          <w:b/>
          <w:sz w:val="26"/>
          <w:szCs w:val="26"/>
        </w:rPr>
      </w:pPr>
    </w:p>
    <w:p w:rsidR="00A65105" w:rsidRPr="00D231E0" w:rsidRDefault="00A65105" w:rsidP="00A65105">
      <w:pPr>
        <w:rPr>
          <w:rFonts w:asciiTheme="minorHAnsi" w:eastAsia="Arial Unicode MS" w:hAnsiTheme="minorHAnsi" w:cs="Arial Unicode MS"/>
          <w:sz w:val="26"/>
          <w:szCs w:val="26"/>
        </w:rPr>
      </w:pPr>
      <w:r w:rsidRPr="00D231E0">
        <w:rPr>
          <w:rFonts w:asciiTheme="minorHAnsi" w:eastAsia="Arial Unicode MS" w:hAnsiTheme="minorHAnsi" w:cs="Arial Unicode MS"/>
          <w:sz w:val="26"/>
          <w:szCs w:val="26"/>
        </w:rPr>
        <w:t>A team of international experts are set to develop a pioneering tool to help tailor the treatment of asthma and chronic obstructive pulmonary disease (COPD) as part of a new EU project.</w:t>
      </w:r>
    </w:p>
    <w:p w:rsidR="00A65105" w:rsidRPr="00D231E0" w:rsidRDefault="00A65105" w:rsidP="00A65105">
      <w:pPr>
        <w:rPr>
          <w:rFonts w:asciiTheme="minorHAnsi" w:eastAsia="Arial Unicode MS" w:hAnsiTheme="minorHAnsi" w:cs="Arial Unicode MS"/>
          <w:sz w:val="26"/>
          <w:szCs w:val="26"/>
        </w:rPr>
      </w:pPr>
    </w:p>
    <w:p w:rsidR="00A65105" w:rsidRPr="00D231E0" w:rsidRDefault="00A65105" w:rsidP="00A65105">
      <w:pPr>
        <w:rPr>
          <w:rFonts w:asciiTheme="minorHAnsi" w:eastAsia="Arial Unicode MS" w:hAnsiTheme="minorHAnsi" w:cs="Arial Unicode MS"/>
          <w:sz w:val="26"/>
          <w:szCs w:val="26"/>
        </w:rPr>
      </w:pPr>
      <w:r w:rsidRPr="00D231E0">
        <w:rPr>
          <w:rFonts w:asciiTheme="minorHAnsi" w:eastAsia="Arial Unicode MS" w:hAnsiTheme="minorHAnsi" w:cs="Arial Unicode MS"/>
          <w:sz w:val="26"/>
          <w:szCs w:val="26"/>
        </w:rPr>
        <w:t xml:space="preserve">The 5-year AirPROM* project, which is being launched this month (May 2011), will create computed and physical models of the whole airways system, to help scientists and doctors predict how patients might react to different treatments. </w:t>
      </w:r>
    </w:p>
    <w:p w:rsidR="00A65105" w:rsidRPr="00D231E0" w:rsidRDefault="00A65105" w:rsidP="00A65105">
      <w:pPr>
        <w:rPr>
          <w:rFonts w:asciiTheme="minorHAnsi" w:eastAsia="Arial Unicode MS" w:hAnsiTheme="minorHAnsi" w:cs="Arial Unicode MS"/>
          <w:sz w:val="26"/>
          <w:szCs w:val="26"/>
        </w:rPr>
      </w:pPr>
    </w:p>
    <w:p w:rsidR="00A65105" w:rsidRPr="00D231E0" w:rsidRDefault="00A65105" w:rsidP="00A65105">
      <w:pPr>
        <w:rPr>
          <w:rFonts w:asciiTheme="minorHAnsi" w:eastAsia="Arial Unicode MS" w:hAnsiTheme="minorHAnsi" w:cs="Arial Unicode MS"/>
          <w:sz w:val="26"/>
          <w:szCs w:val="26"/>
        </w:rPr>
      </w:pPr>
      <w:r w:rsidRPr="00D231E0">
        <w:rPr>
          <w:rFonts w:asciiTheme="minorHAnsi" w:eastAsia="Arial Unicode MS" w:hAnsiTheme="minorHAnsi" w:cs="Arial Unicode MS"/>
          <w:sz w:val="26"/>
          <w:szCs w:val="26"/>
        </w:rPr>
        <w:t xml:space="preserve">The news comes on World Asthma Day (3 May 2011), which aims to raise awareness about asthma and improve asthma care throughout the world. </w:t>
      </w:r>
    </w:p>
    <w:p w:rsidR="00A65105" w:rsidRPr="00D231E0" w:rsidRDefault="00A65105" w:rsidP="00A65105">
      <w:pPr>
        <w:rPr>
          <w:rFonts w:asciiTheme="minorHAnsi" w:eastAsia="Arial Unicode MS" w:hAnsiTheme="minorHAnsi" w:cs="Arial Unicode MS"/>
          <w:sz w:val="26"/>
          <w:szCs w:val="26"/>
        </w:rPr>
      </w:pPr>
    </w:p>
    <w:p w:rsidR="004C7714" w:rsidRPr="00D231E0" w:rsidRDefault="00A65105" w:rsidP="00A65105">
      <w:pPr>
        <w:rPr>
          <w:rFonts w:asciiTheme="minorHAnsi" w:eastAsia="Arial Unicode MS" w:hAnsiTheme="minorHAnsi" w:cs="Arial Unicode MS"/>
          <w:sz w:val="26"/>
          <w:szCs w:val="26"/>
        </w:rPr>
      </w:pPr>
      <w:r w:rsidRPr="00D231E0">
        <w:rPr>
          <w:rFonts w:asciiTheme="minorHAnsi" w:eastAsia="Arial Unicode MS" w:hAnsiTheme="minorHAnsi" w:cs="Arial Unicode MS"/>
          <w:sz w:val="26"/>
          <w:szCs w:val="26"/>
        </w:rPr>
        <w:t xml:space="preserve">Damaged, inflamed or obstructed airways are common in people with COPD and asthma, which makes breathing difficult. The current methods to detect and treat these conditions do not always consider individual differences in the airways </w:t>
      </w:r>
      <w:r w:rsidR="004C7714" w:rsidRPr="00D231E0">
        <w:rPr>
          <w:rFonts w:asciiTheme="minorHAnsi" w:eastAsia="Arial Unicode MS" w:hAnsiTheme="minorHAnsi" w:cs="Arial Unicode MS"/>
          <w:sz w:val="26"/>
          <w:szCs w:val="26"/>
        </w:rPr>
        <w:t>that make each person unique</w:t>
      </w:r>
      <w:r w:rsidRPr="00D231E0">
        <w:rPr>
          <w:rFonts w:asciiTheme="minorHAnsi" w:eastAsia="Arial Unicode MS" w:hAnsiTheme="minorHAnsi" w:cs="Arial Unicode MS"/>
          <w:sz w:val="26"/>
          <w:szCs w:val="26"/>
        </w:rPr>
        <w:t>. As a consequence, people with these conditions may not receive the most effective treatment.</w:t>
      </w:r>
    </w:p>
    <w:p w:rsidR="00A65105" w:rsidRPr="00D231E0" w:rsidRDefault="00A65105" w:rsidP="00A65105">
      <w:pPr>
        <w:rPr>
          <w:rFonts w:asciiTheme="minorHAnsi" w:eastAsia="Arial Unicode MS" w:hAnsiTheme="minorHAnsi" w:cs="Arial Unicode MS"/>
          <w:sz w:val="26"/>
          <w:szCs w:val="26"/>
        </w:rPr>
      </w:pPr>
    </w:p>
    <w:p w:rsidR="00A65105" w:rsidRPr="00D231E0" w:rsidRDefault="00A65105" w:rsidP="00A65105">
      <w:pPr>
        <w:rPr>
          <w:rFonts w:asciiTheme="minorHAnsi" w:eastAsia="Arial Unicode MS" w:hAnsiTheme="minorHAnsi" w:cs="Arial Unicode MS"/>
          <w:sz w:val="26"/>
          <w:szCs w:val="26"/>
        </w:rPr>
      </w:pPr>
      <w:r w:rsidRPr="00D231E0">
        <w:rPr>
          <w:rFonts w:asciiTheme="minorHAnsi" w:eastAsia="Arial Unicode MS" w:hAnsiTheme="minorHAnsi" w:cs="Arial Unicode MS"/>
          <w:sz w:val="26"/>
          <w:szCs w:val="26"/>
        </w:rPr>
        <w:t xml:space="preserve">Whilst scientists are working on more advanced, targeted approaches to treatment, they have often been unable to match these treatments to the right patients and explain the reasons behind this until now. </w:t>
      </w:r>
    </w:p>
    <w:p w:rsidR="00A65105" w:rsidRPr="00D231E0" w:rsidRDefault="00A65105" w:rsidP="00A65105">
      <w:pPr>
        <w:rPr>
          <w:rFonts w:asciiTheme="minorHAnsi" w:eastAsia="Arial Unicode MS" w:hAnsiTheme="minorHAnsi" w:cs="Arial Unicode MS"/>
          <w:sz w:val="26"/>
          <w:szCs w:val="26"/>
        </w:rPr>
      </w:pPr>
    </w:p>
    <w:p w:rsidR="00A65105" w:rsidRPr="00D231E0" w:rsidRDefault="00A65105" w:rsidP="00A65105">
      <w:pPr>
        <w:rPr>
          <w:rFonts w:asciiTheme="minorHAnsi" w:eastAsia="Arial Unicode MS" w:hAnsiTheme="minorHAnsi" w:cs="Arial Unicode MS"/>
          <w:sz w:val="26"/>
          <w:szCs w:val="26"/>
        </w:rPr>
      </w:pPr>
      <w:r w:rsidRPr="00D231E0">
        <w:rPr>
          <w:rFonts w:asciiTheme="minorHAnsi" w:eastAsia="Arial Unicode MS" w:hAnsiTheme="minorHAnsi" w:cs="Arial Unicode MS"/>
          <w:sz w:val="26"/>
          <w:szCs w:val="26"/>
        </w:rPr>
        <w:t xml:space="preserve">The AirPROM research team, which involves scientists from over 10 European countries, will make a computed model of the cells in an airway and a physical model of the airways, to assess how air flows through the lungs and why it becomes obstructed in people with asthma and COPD. </w:t>
      </w:r>
    </w:p>
    <w:p w:rsidR="00A65105" w:rsidRPr="00D231E0" w:rsidRDefault="00A65105" w:rsidP="00A65105">
      <w:pPr>
        <w:rPr>
          <w:rFonts w:asciiTheme="minorHAnsi" w:eastAsia="Arial Unicode MS" w:hAnsiTheme="minorHAnsi" w:cs="Arial Unicode MS"/>
          <w:sz w:val="26"/>
          <w:szCs w:val="26"/>
        </w:rPr>
      </w:pPr>
    </w:p>
    <w:p w:rsidR="00A65105" w:rsidRPr="00D231E0" w:rsidRDefault="00A65105" w:rsidP="00A65105">
      <w:pPr>
        <w:rPr>
          <w:rFonts w:asciiTheme="minorHAnsi" w:eastAsia="Arial Unicode MS" w:hAnsiTheme="minorHAnsi" w:cs="Arial Unicode MS"/>
          <w:sz w:val="26"/>
          <w:szCs w:val="26"/>
        </w:rPr>
      </w:pPr>
      <w:r w:rsidRPr="00D231E0">
        <w:rPr>
          <w:rFonts w:asciiTheme="minorHAnsi" w:eastAsia="Arial Unicode MS" w:hAnsiTheme="minorHAnsi" w:cs="Arial Unicode MS"/>
          <w:sz w:val="26"/>
          <w:szCs w:val="26"/>
        </w:rPr>
        <w:t xml:space="preserve">By using these unique models, along with existing data from tests which measure lung capacity and highly detailed x-rays, known as CT scans, the scientists will be able test new therapies, which will enable them to tailor treatments to the individual. </w:t>
      </w:r>
    </w:p>
    <w:p w:rsidR="00A65105" w:rsidRPr="00D231E0" w:rsidRDefault="00A65105" w:rsidP="00A65105">
      <w:pPr>
        <w:rPr>
          <w:rFonts w:asciiTheme="minorHAnsi" w:eastAsia="Arial Unicode MS" w:hAnsiTheme="minorHAnsi" w:cs="Arial Unicode MS"/>
          <w:sz w:val="26"/>
          <w:szCs w:val="26"/>
        </w:rPr>
      </w:pPr>
    </w:p>
    <w:p w:rsidR="00A65105" w:rsidRPr="00D231E0" w:rsidRDefault="00A65105" w:rsidP="00A65105">
      <w:pPr>
        <w:rPr>
          <w:rFonts w:asciiTheme="minorHAnsi" w:eastAsia="Arial Unicode MS" w:hAnsiTheme="minorHAnsi" w:cs="Arial Unicode MS"/>
          <w:sz w:val="26"/>
          <w:szCs w:val="26"/>
        </w:rPr>
      </w:pPr>
      <w:r w:rsidRPr="00D231E0">
        <w:rPr>
          <w:rFonts w:asciiTheme="minorHAnsi" w:eastAsia="Arial Unicode MS" w:hAnsiTheme="minorHAnsi" w:cs="Arial Unicode MS"/>
          <w:sz w:val="26"/>
          <w:szCs w:val="26"/>
        </w:rPr>
        <w:lastRenderedPageBreak/>
        <w:t xml:space="preserve">The aim is to use this information to generate an extensive database that will be able to link the characteristics of different airways to a particular treatment in the future, helping health professionals provide personalised treatment for people with COPD and asthma. </w:t>
      </w:r>
    </w:p>
    <w:p w:rsidR="00A65105" w:rsidRPr="00D231E0" w:rsidRDefault="00A65105" w:rsidP="00A65105">
      <w:pPr>
        <w:rPr>
          <w:rFonts w:asciiTheme="minorHAnsi" w:eastAsia="Arial Unicode MS" w:hAnsiTheme="minorHAnsi" w:cs="Arial Unicode MS"/>
          <w:sz w:val="26"/>
          <w:szCs w:val="26"/>
        </w:rPr>
      </w:pPr>
    </w:p>
    <w:p w:rsidR="00A65105" w:rsidRPr="00D231E0" w:rsidRDefault="00A65105" w:rsidP="00A65105">
      <w:pPr>
        <w:rPr>
          <w:rFonts w:asciiTheme="minorHAnsi" w:eastAsia="Arial Unicode MS" w:hAnsiTheme="minorHAnsi" w:cs="Arial Unicode MS"/>
          <w:sz w:val="26"/>
          <w:szCs w:val="26"/>
        </w:rPr>
      </w:pPr>
      <w:r w:rsidRPr="00D231E0">
        <w:rPr>
          <w:rFonts w:asciiTheme="minorHAnsi" w:eastAsia="Arial Unicode MS" w:hAnsiTheme="minorHAnsi" w:cs="Arial Unicode MS"/>
          <w:sz w:val="26"/>
          <w:szCs w:val="26"/>
        </w:rPr>
        <w:t xml:space="preserve">These tools will also help scientists predict how the diseases will progress and the effect on the airways, to help monitor the future risk to patients. </w:t>
      </w:r>
    </w:p>
    <w:p w:rsidR="00A65105" w:rsidRPr="00D231E0" w:rsidRDefault="00A65105" w:rsidP="00A65105">
      <w:pPr>
        <w:rPr>
          <w:rFonts w:asciiTheme="minorHAnsi" w:eastAsia="Arial Unicode MS" w:hAnsiTheme="minorHAnsi" w:cs="Arial Unicode MS"/>
          <w:sz w:val="26"/>
          <w:szCs w:val="26"/>
        </w:rPr>
      </w:pPr>
    </w:p>
    <w:p w:rsidR="00A65105" w:rsidRPr="00D231E0" w:rsidRDefault="00A65105" w:rsidP="00A65105">
      <w:pPr>
        <w:rPr>
          <w:rFonts w:asciiTheme="minorHAnsi" w:eastAsia="Arial Unicode MS" w:hAnsiTheme="minorHAnsi" w:cs="Arial Unicode MS"/>
          <w:sz w:val="26"/>
          <w:szCs w:val="26"/>
        </w:rPr>
      </w:pPr>
      <w:r w:rsidRPr="00D231E0">
        <w:rPr>
          <w:rFonts w:asciiTheme="minorHAnsi" w:eastAsia="Arial Unicode MS" w:hAnsiTheme="minorHAnsi" w:cs="Arial Unicode MS"/>
          <w:sz w:val="26"/>
          <w:szCs w:val="26"/>
        </w:rPr>
        <w:t>Professor Chris Brightling, project lead, said: “Current treatments for COPD and asthma adopt a ‘one size fits all’ approach. People with these respiratory diseases are therefore missing out on the right treatment to help them manage their condition. These patient-specific models will help us monitor the diseases and how they progress, to make current treatments much more specific and targeted to benefit COPD and asthma patients.</w:t>
      </w:r>
    </w:p>
    <w:p w:rsidR="00A65105" w:rsidRPr="00D231E0" w:rsidRDefault="00A65105" w:rsidP="00A65105">
      <w:pPr>
        <w:rPr>
          <w:rFonts w:asciiTheme="minorHAnsi" w:eastAsia="Arial Unicode MS" w:hAnsiTheme="minorHAnsi" w:cs="Arial Unicode MS"/>
          <w:sz w:val="26"/>
          <w:szCs w:val="26"/>
        </w:rPr>
      </w:pPr>
    </w:p>
    <w:p w:rsidR="00A65105" w:rsidRPr="00D231E0" w:rsidRDefault="00A65105" w:rsidP="00A65105">
      <w:pPr>
        <w:rPr>
          <w:rFonts w:asciiTheme="minorHAnsi" w:eastAsia="Arial Unicode MS" w:hAnsiTheme="minorHAnsi" w:cs="Arial Unicode MS"/>
          <w:sz w:val="26"/>
          <w:szCs w:val="26"/>
        </w:rPr>
      </w:pPr>
      <w:r w:rsidRPr="00D231E0">
        <w:rPr>
          <w:rFonts w:asciiTheme="minorHAnsi" w:eastAsia="Arial Unicode MS" w:hAnsiTheme="minorHAnsi" w:cs="Arial Unicode MS"/>
          <w:sz w:val="26"/>
          <w:szCs w:val="26"/>
        </w:rPr>
        <w:t xml:space="preserve">Our ability to create a model of the lung using CT scans and other data has advanced greatly along with our ability to measure genes and their activity. We are also at a point in time where computational models have advanced to the point where they can be used to make sense of 1000s of measurements. Now is the time to bring all these elements together to change the way diagnose patients”  </w:t>
      </w:r>
    </w:p>
    <w:p w:rsidR="00A65105" w:rsidRPr="00D231E0" w:rsidRDefault="00A65105" w:rsidP="00A65105">
      <w:pPr>
        <w:rPr>
          <w:rFonts w:asciiTheme="minorHAnsi" w:eastAsia="Arial Unicode MS" w:hAnsiTheme="minorHAnsi" w:cs="Arial Unicode MS"/>
          <w:sz w:val="26"/>
          <w:szCs w:val="26"/>
        </w:rPr>
      </w:pPr>
    </w:p>
    <w:p w:rsidR="0092668F" w:rsidRPr="00D231E0" w:rsidRDefault="0092668F" w:rsidP="0092668F">
      <w:pPr>
        <w:rPr>
          <w:rFonts w:asciiTheme="minorHAnsi" w:eastAsia="Arial Unicode MS" w:hAnsiTheme="minorHAnsi" w:cs="Arial Unicode MS"/>
          <w:sz w:val="26"/>
          <w:szCs w:val="26"/>
        </w:rPr>
      </w:pPr>
      <w:r w:rsidRPr="00D231E0">
        <w:rPr>
          <w:rFonts w:asciiTheme="minorHAnsi" w:eastAsia="Arial Unicode MS" w:hAnsiTheme="minorHAnsi" w:cs="Arial Unicode MS"/>
          <w:sz w:val="26"/>
          <w:szCs w:val="26"/>
        </w:rPr>
        <w:t>Breda Flood, a patient with asthma and board member of European Federation of Allergy and Airways Diseases Patients Association (EFA), said: “This new model will help us to visualise activity in our lungs and see how our illness affects our breathing. By gaining an insight into how specific treatments will work, patients will have a better understanding of how to manage their condition in the future.”</w:t>
      </w:r>
    </w:p>
    <w:p w:rsidR="00A65105" w:rsidRPr="00D231E0" w:rsidRDefault="00A65105" w:rsidP="00A65105">
      <w:pPr>
        <w:rPr>
          <w:rFonts w:asciiTheme="minorHAnsi" w:eastAsia="Arial Unicode MS" w:hAnsiTheme="minorHAnsi" w:cs="Arial Unicode MS"/>
          <w:sz w:val="26"/>
          <w:szCs w:val="26"/>
        </w:rPr>
      </w:pPr>
    </w:p>
    <w:p w:rsidR="00A65105" w:rsidRPr="00D231E0" w:rsidRDefault="00A65105" w:rsidP="00A65105">
      <w:pPr>
        <w:rPr>
          <w:rFonts w:asciiTheme="minorHAnsi" w:eastAsia="Arial Unicode MS" w:hAnsiTheme="minorHAnsi" w:cs="Arial Unicode MS"/>
          <w:b/>
          <w:sz w:val="26"/>
          <w:szCs w:val="26"/>
        </w:rPr>
      </w:pPr>
      <w:r w:rsidRPr="00D231E0">
        <w:rPr>
          <w:rFonts w:asciiTheme="minorHAnsi" w:eastAsia="Arial Unicode MS" w:hAnsiTheme="minorHAnsi" w:cs="Arial Unicode MS"/>
          <w:b/>
          <w:sz w:val="26"/>
          <w:szCs w:val="26"/>
        </w:rPr>
        <w:t xml:space="preserve">Notes to editors: </w:t>
      </w:r>
    </w:p>
    <w:p w:rsidR="00A65105" w:rsidRPr="00D231E0" w:rsidRDefault="00A65105" w:rsidP="00A65105">
      <w:pPr>
        <w:rPr>
          <w:rFonts w:asciiTheme="minorHAnsi" w:eastAsia="Arial Unicode MS" w:hAnsiTheme="minorHAnsi" w:cs="Arial"/>
        </w:rPr>
      </w:pPr>
      <w:r w:rsidRPr="00D231E0">
        <w:rPr>
          <w:rFonts w:asciiTheme="minorHAnsi" w:eastAsia="Arial Unicode MS" w:hAnsiTheme="minorHAnsi" w:cs="Arial"/>
        </w:rPr>
        <w:t>*AirPROM (</w:t>
      </w:r>
      <w:r w:rsidRPr="00D231E0">
        <w:rPr>
          <w:rFonts w:asciiTheme="minorHAnsi" w:eastAsia="Arial Unicode MS" w:hAnsiTheme="minorHAnsi" w:cs="Arial"/>
          <w:b/>
        </w:rPr>
        <w:t>Air</w:t>
      </w:r>
      <w:r w:rsidRPr="00D231E0">
        <w:rPr>
          <w:rFonts w:asciiTheme="minorHAnsi" w:eastAsia="Arial Unicode MS" w:hAnsiTheme="minorHAnsi" w:cs="Arial"/>
        </w:rPr>
        <w:t xml:space="preserve">way Disease </w:t>
      </w:r>
      <w:r w:rsidRPr="00D231E0">
        <w:rPr>
          <w:rFonts w:asciiTheme="minorHAnsi" w:eastAsia="Arial Unicode MS" w:hAnsiTheme="minorHAnsi" w:cs="Arial"/>
          <w:b/>
        </w:rPr>
        <w:t>PR</w:t>
      </w:r>
      <w:r w:rsidRPr="00D231E0">
        <w:rPr>
          <w:rFonts w:asciiTheme="minorHAnsi" w:eastAsia="Arial Unicode MS" w:hAnsiTheme="minorHAnsi" w:cs="Arial"/>
        </w:rPr>
        <w:t xml:space="preserve">edicting </w:t>
      </w:r>
      <w:r w:rsidRPr="00D231E0">
        <w:rPr>
          <w:rFonts w:asciiTheme="minorHAnsi" w:eastAsia="Arial Unicode MS" w:hAnsiTheme="minorHAnsi" w:cs="Arial"/>
          <w:b/>
        </w:rPr>
        <w:t>O</w:t>
      </w:r>
      <w:r w:rsidRPr="00D231E0">
        <w:rPr>
          <w:rFonts w:asciiTheme="minorHAnsi" w:eastAsia="Arial Unicode MS" w:hAnsiTheme="minorHAnsi" w:cs="Arial"/>
        </w:rPr>
        <w:t>utcomes through Patient Specific</w:t>
      </w:r>
    </w:p>
    <w:p w:rsidR="00A65105" w:rsidRPr="00D231E0" w:rsidRDefault="00A65105" w:rsidP="00A65105">
      <w:pPr>
        <w:rPr>
          <w:rFonts w:asciiTheme="minorHAnsi" w:eastAsia="Arial Unicode MS" w:hAnsiTheme="minorHAnsi" w:cs="Arial"/>
        </w:rPr>
      </w:pPr>
      <w:r w:rsidRPr="00D231E0">
        <w:rPr>
          <w:rFonts w:asciiTheme="minorHAnsi" w:eastAsia="Arial Unicode MS" w:hAnsiTheme="minorHAnsi" w:cs="Arial"/>
        </w:rPr>
        <w:t xml:space="preserve">Computational </w:t>
      </w:r>
      <w:r w:rsidRPr="00D231E0">
        <w:rPr>
          <w:rFonts w:asciiTheme="minorHAnsi" w:eastAsia="Arial Unicode MS" w:hAnsiTheme="minorHAnsi" w:cs="Arial"/>
          <w:b/>
        </w:rPr>
        <w:t>M</w:t>
      </w:r>
      <w:r w:rsidRPr="00D231E0">
        <w:rPr>
          <w:rFonts w:asciiTheme="minorHAnsi" w:eastAsia="Arial Unicode MS" w:hAnsiTheme="minorHAnsi" w:cs="Arial"/>
        </w:rPr>
        <w:t xml:space="preserve">odelling) </w:t>
      </w:r>
    </w:p>
    <w:p w:rsidR="009A1251" w:rsidRPr="00D231E0" w:rsidRDefault="009A1251" w:rsidP="00A65105">
      <w:pPr>
        <w:rPr>
          <w:rFonts w:asciiTheme="minorHAnsi" w:eastAsia="Arial Unicode MS" w:hAnsiTheme="minorHAnsi" w:cs="Arial"/>
        </w:rPr>
      </w:pPr>
    </w:p>
    <w:p w:rsidR="009A1251" w:rsidRPr="00D231E0" w:rsidRDefault="009A1251" w:rsidP="009A1251">
      <w:pPr>
        <w:rPr>
          <w:rFonts w:asciiTheme="minorHAnsi" w:eastAsia="Arial Unicode MS" w:hAnsiTheme="minorHAnsi" w:cs="Arial"/>
        </w:rPr>
      </w:pPr>
      <w:r w:rsidRPr="00D231E0">
        <w:rPr>
          <w:rFonts w:asciiTheme="minorHAnsi" w:eastAsia="Arial Unicode MS" w:hAnsiTheme="minorHAnsi" w:cs="Arial"/>
        </w:rPr>
        <w:t xml:space="preserve">The project is part of the Virtual Physiological Human Project which aims to help support and progress European research in biomedical modelling and simulation of the human body. For more information, please visit: </w:t>
      </w:r>
      <w:hyperlink r:id="rId9" w:history="1">
        <w:r w:rsidRPr="00D231E0">
          <w:rPr>
            <w:rStyle w:val="Hyperlink"/>
            <w:rFonts w:asciiTheme="minorHAnsi" w:eastAsia="Arial Unicode MS" w:hAnsiTheme="minorHAnsi" w:cs="Arial"/>
          </w:rPr>
          <w:t>http://www.vph-noe.eu/</w:t>
        </w:r>
      </w:hyperlink>
      <w:r w:rsidRPr="00D231E0">
        <w:rPr>
          <w:rFonts w:asciiTheme="minorHAnsi" w:eastAsia="Arial Unicode MS" w:hAnsiTheme="minorHAnsi" w:cs="Arial"/>
        </w:rPr>
        <w:t xml:space="preserve"> </w:t>
      </w:r>
    </w:p>
    <w:p w:rsidR="009A1251" w:rsidRPr="00D231E0" w:rsidRDefault="009A1251" w:rsidP="00A65105">
      <w:pPr>
        <w:rPr>
          <w:rFonts w:asciiTheme="minorHAnsi" w:eastAsia="Arial Unicode MS" w:hAnsiTheme="minorHAnsi" w:cs="Arial"/>
          <w:sz w:val="26"/>
          <w:szCs w:val="26"/>
        </w:rPr>
      </w:pPr>
    </w:p>
    <w:p w:rsidR="00D231E0" w:rsidRPr="00717788" w:rsidRDefault="00D231E0" w:rsidP="00D231E0">
      <w:pPr>
        <w:rPr>
          <w:rFonts w:asciiTheme="minorHAnsi" w:eastAsia="Arial Unicode MS" w:hAnsiTheme="minorHAnsi"/>
        </w:rPr>
      </w:pPr>
      <w:r w:rsidRPr="00717788">
        <w:rPr>
          <w:rFonts w:asciiTheme="minorHAnsi" w:eastAsia="Arial Unicode MS" w:hAnsiTheme="minorHAnsi" w:cs="Arial Unicode MS"/>
          <w:b/>
          <w:sz w:val="26"/>
          <w:szCs w:val="26"/>
        </w:rPr>
        <w:t>Media contact</w:t>
      </w:r>
      <w:r>
        <w:rPr>
          <w:rFonts w:asciiTheme="minorHAnsi" w:eastAsia="Arial Unicode MS" w:hAnsiTheme="minorHAnsi" w:cs="Arial Unicode MS"/>
          <w:b/>
          <w:sz w:val="26"/>
          <w:szCs w:val="26"/>
        </w:rPr>
        <w:t xml:space="preserve"> at EFA</w:t>
      </w:r>
      <w:r w:rsidRPr="00717788">
        <w:rPr>
          <w:rFonts w:asciiTheme="minorHAnsi" w:eastAsia="Arial Unicode MS" w:hAnsiTheme="minorHAnsi" w:cs="Arial Unicode MS"/>
          <w:b/>
          <w:sz w:val="26"/>
          <w:szCs w:val="26"/>
        </w:rPr>
        <w:t>:</w:t>
      </w:r>
      <w:r w:rsidRPr="00717788">
        <w:rPr>
          <w:rFonts w:asciiTheme="minorHAnsi" w:eastAsia="Arial Unicode MS" w:hAnsiTheme="minorHAnsi" w:cs="Arial Unicode MS"/>
        </w:rPr>
        <w:t xml:space="preserve"> </w:t>
      </w:r>
      <w:r w:rsidRPr="00D231E0">
        <w:rPr>
          <w:rFonts w:asciiTheme="minorHAnsi" w:eastAsia="Arial Unicode MS" w:hAnsiTheme="minorHAnsi" w:cs="Arial Unicode MS"/>
        </w:rPr>
        <w:t xml:space="preserve">Susanna Palkonen, Executive Officer, Tel </w:t>
      </w:r>
      <w:r w:rsidRPr="00D231E0">
        <w:rPr>
          <w:rFonts w:asciiTheme="minorHAnsi" w:hAnsiTheme="minorHAnsi" w:cs="Arial"/>
          <w:noProof/>
          <w:lang w:eastAsia="fr-BE"/>
        </w:rPr>
        <w:t xml:space="preserve">+32 (0)476 373923 Email </w:t>
      </w:r>
      <w:hyperlink r:id="rId10" w:history="1">
        <w:r w:rsidRPr="00D231E0">
          <w:rPr>
            <w:rStyle w:val="Hyperlink"/>
            <w:rFonts w:asciiTheme="minorHAnsi" w:hAnsiTheme="minorHAnsi" w:cs="Arial"/>
            <w:noProof/>
            <w:lang w:eastAsia="fr-BE"/>
          </w:rPr>
          <w:t>susanna.palkonen@efanet.org</w:t>
        </w:r>
      </w:hyperlink>
      <w:r w:rsidRPr="00717788">
        <w:rPr>
          <w:rFonts w:asciiTheme="minorHAnsi" w:hAnsiTheme="minorHAnsi" w:cs="Arial"/>
          <w:noProof/>
          <w:lang w:eastAsia="fr-BE"/>
        </w:rPr>
        <w:t xml:space="preserve"> </w:t>
      </w:r>
      <w:hyperlink r:id="rId11" w:history="1">
        <w:r w:rsidR="00A63973" w:rsidRPr="000325C4">
          <w:rPr>
            <w:rStyle w:val="Hyperlink"/>
            <w:rFonts w:asciiTheme="minorHAnsi" w:hAnsiTheme="minorHAnsi" w:cs="Arial"/>
            <w:noProof/>
            <w:lang w:eastAsia="fr-BE"/>
          </w:rPr>
          <w:t>www.efanet.org</w:t>
        </w:r>
      </w:hyperlink>
      <w:r w:rsidR="00A63973">
        <w:rPr>
          <w:rFonts w:asciiTheme="minorHAnsi" w:hAnsiTheme="minorHAnsi" w:cs="Arial"/>
          <w:noProof/>
          <w:lang w:eastAsia="fr-BE"/>
        </w:rPr>
        <w:t xml:space="preserve"> </w:t>
      </w:r>
    </w:p>
    <w:p w:rsidR="00A65105" w:rsidRPr="00D231E0" w:rsidRDefault="00A65105" w:rsidP="00A65105">
      <w:pPr>
        <w:rPr>
          <w:rFonts w:asciiTheme="minorHAnsi" w:eastAsia="Arial Unicode MS" w:hAnsiTheme="minorHAnsi" w:cs="Arial"/>
          <w:sz w:val="26"/>
          <w:szCs w:val="26"/>
        </w:rPr>
      </w:pPr>
    </w:p>
    <w:p w:rsidR="00A65105" w:rsidRPr="00D231E0" w:rsidRDefault="00A65105" w:rsidP="00A65105">
      <w:pPr>
        <w:rPr>
          <w:rFonts w:asciiTheme="minorHAnsi" w:eastAsia="Arial Unicode MS" w:hAnsiTheme="minorHAnsi" w:cs="Arial"/>
          <w:u w:val="single"/>
        </w:rPr>
      </w:pPr>
      <w:r w:rsidRPr="00D231E0">
        <w:rPr>
          <w:rFonts w:asciiTheme="minorHAnsi" w:eastAsia="Arial Unicode MS" w:hAnsiTheme="minorHAnsi" w:cs="Arial"/>
          <w:u w:val="single"/>
        </w:rPr>
        <w:t>Facts on COPD and asthma:</w:t>
      </w:r>
    </w:p>
    <w:p w:rsidR="00A65105" w:rsidRPr="00D231E0" w:rsidRDefault="00A65105" w:rsidP="00A65105">
      <w:pPr>
        <w:rPr>
          <w:rFonts w:asciiTheme="minorHAnsi" w:eastAsia="Arial Unicode MS" w:hAnsiTheme="minorHAnsi" w:cs="Arial"/>
          <w:b/>
        </w:rPr>
      </w:pPr>
    </w:p>
    <w:p w:rsidR="00A65105" w:rsidRPr="00D231E0" w:rsidRDefault="00A65105" w:rsidP="00A65105">
      <w:pPr>
        <w:numPr>
          <w:ilvl w:val="0"/>
          <w:numId w:val="1"/>
        </w:numPr>
        <w:rPr>
          <w:rFonts w:asciiTheme="minorHAnsi" w:eastAsia="Arial Unicode MS" w:hAnsiTheme="minorHAnsi" w:cs="Arial"/>
        </w:rPr>
      </w:pPr>
      <w:r w:rsidRPr="00D231E0">
        <w:rPr>
          <w:rFonts w:asciiTheme="minorHAnsi" w:eastAsia="Arial Unicode MS" w:hAnsiTheme="minorHAnsi" w:cs="Arial"/>
        </w:rPr>
        <w:t>Asthma affects 300 million people worldwide</w:t>
      </w:r>
    </w:p>
    <w:p w:rsidR="00A65105" w:rsidRPr="00D231E0" w:rsidRDefault="00A65105" w:rsidP="00A65105">
      <w:pPr>
        <w:numPr>
          <w:ilvl w:val="0"/>
          <w:numId w:val="1"/>
        </w:numPr>
        <w:rPr>
          <w:rFonts w:asciiTheme="minorHAnsi" w:eastAsia="Arial Unicode MS" w:hAnsiTheme="minorHAnsi" w:cs="Arial"/>
        </w:rPr>
      </w:pPr>
      <w:r w:rsidRPr="00D231E0">
        <w:rPr>
          <w:rFonts w:asciiTheme="minorHAnsi" w:eastAsia="Arial Unicode MS" w:hAnsiTheme="minorHAnsi" w:cs="Arial"/>
        </w:rPr>
        <w:t xml:space="preserve">Asthma causes approximately 239,000 deaths worldwide per year </w:t>
      </w:r>
    </w:p>
    <w:p w:rsidR="00A65105" w:rsidRPr="00D231E0" w:rsidRDefault="00A65105" w:rsidP="00A65105">
      <w:pPr>
        <w:numPr>
          <w:ilvl w:val="0"/>
          <w:numId w:val="1"/>
        </w:numPr>
        <w:rPr>
          <w:rFonts w:asciiTheme="minorHAnsi" w:eastAsia="Arial Unicode MS" w:hAnsiTheme="minorHAnsi" w:cs="Arial"/>
        </w:rPr>
      </w:pPr>
      <w:r w:rsidRPr="00D231E0">
        <w:rPr>
          <w:rFonts w:asciiTheme="minorHAnsi" w:eastAsia="Arial Unicode MS" w:hAnsiTheme="minorHAnsi" w:cs="Arial"/>
        </w:rPr>
        <w:t xml:space="preserve">The total cost of asthma in </w:t>
      </w:r>
      <w:smartTag w:uri="urn:schemas-microsoft-com:office:smarttags" w:element="place">
        <w:r w:rsidRPr="00D231E0">
          <w:rPr>
            <w:rFonts w:asciiTheme="minorHAnsi" w:eastAsia="Arial Unicode MS" w:hAnsiTheme="minorHAnsi" w:cs="Arial"/>
          </w:rPr>
          <w:t>Europe</w:t>
        </w:r>
      </w:smartTag>
      <w:r w:rsidRPr="00D231E0">
        <w:rPr>
          <w:rFonts w:asciiTheme="minorHAnsi" w:eastAsia="Arial Unicode MS" w:hAnsiTheme="minorHAnsi" w:cs="Arial"/>
        </w:rPr>
        <w:t xml:space="preserve"> is estimated to be €17.7 billion per annum</w:t>
      </w:r>
    </w:p>
    <w:p w:rsidR="00A65105" w:rsidRPr="00D231E0" w:rsidRDefault="00A65105" w:rsidP="00A65105">
      <w:pPr>
        <w:numPr>
          <w:ilvl w:val="0"/>
          <w:numId w:val="1"/>
        </w:numPr>
        <w:rPr>
          <w:rFonts w:asciiTheme="minorHAnsi" w:eastAsia="Arial Unicode MS" w:hAnsiTheme="minorHAnsi" w:cs="Arial"/>
        </w:rPr>
      </w:pPr>
      <w:r w:rsidRPr="00D231E0">
        <w:rPr>
          <w:rFonts w:asciiTheme="minorHAnsi" w:eastAsia="Arial Unicode MS" w:hAnsiTheme="minorHAnsi" w:cs="Arial"/>
        </w:rPr>
        <w:t>COPD is predicted to be the 3</w:t>
      </w:r>
      <w:r w:rsidRPr="00D231E0">
        <w:rPr>
          <w:rFonts w:asciiTheme="minorHAnsi" w:eastAsia="Arial Unicode MS" w:hAnsiTheme="minorHAnsi" w:cs="Arial"/>
          <w:vertAlign w:val="superscript"/>
        </w:rPr>
        <w:t>rd</w:t>
      </w:r>
      <w:r w:rsidRPr="00D231E0">
        <w:rPr>
          <w:rFonts w:asciiTheme="minorHAnsi" w:eastAsia="Arial Unicode MS" w:hAnsiTheme="minorHAnsi" w:cs="Arial"/>
        </w:rPr>
        <w:t xml:space="preserve"> leading cause of death in world by 2030</w:t>
      </w:r>
    </w:p>
    <w:p w:rsidR="00A65105" w:rsidRPr="00D231E0" w:rsidRDefault="00A65105" w:rsidP="00A65105">
      <w:pPr>
        <w:numPr>
          <w:ilvl w:val="0"/>
          <w:numId w:val="1"/>
        </w:numPr>
        <w:rPr>
          <w:rFonts w:asciiTheme="minorHAnsi" w:eastAsia="Arial Unicode MS" w:hAnsiTheme="minorHAnsi" w:cs="Arial"/>
        </w:rPr>
      </w:pPr>
      <w:r w:rsidRPr="00D231E0">
        <w:rPr>
          <w:rFonts w:asciiTheme="minorHAnsi" w:eastAsia="Arial Unicode MS" w:hAnsiTheme="minorHAnsi" w:cs="Arial"/>
        </w:rPr>
        <w:t>80 million people have moderate–to–severe COPD worldwide</w:t>
      </w:r>
    </w:p>
    <w:p w:rsidR="00A65105" w:rsidRPr="00D231E0" w:rsidRDefault="00A65105" w:rsidP="00A65105">
      <w:pPr>
        <w:numPr>
          <w:ilvl w:val="0"/>
          <w:numId w:val="1"/>
        </w:numPr>
        <w:rPr>
          <w:rFonts w:asciiTheme="minorHAnsi" w:eastAsia="Arial Unicode MS" w:hAnsiTheme="minorHAnsi" w:cs="Arial"/>
        </w:rPr>
      </w:pPr>
      <w:r w:rsidRPr="00D231E0">
        <w:rPr>
          <w:rFonts w:asciiTheme="minorHAnsi" w:eastAsia="Arial Unicode MS" w:hAnsiTheme="minorHAnsi" w:cs="Arial"/>
        </w:rPr>
        <w:t xml:space="preserve">The annual cost of COPD is estimated to be €38.8billion in </w:t>
      </w:r>
      <w:smartTag w:uri="urn:schemas-microsoft-com:office:smarttags" w:element="place">
        <w:r w:rsidRPr="00D231E0">
          <w:rPr>
            <w:rFonts w:asciiTheme="minorHAnsi" w:eastAsia="Arial Unicode MS" w:hAnsiTheme="minorHAnsi" w:cs="Arial"/>
          </w:rPr>
          <w:t>Europe</w:t>
        </w:r>
      </w:smartTag>
    </w:p>
    <w:p w:rsidR="00A65105" w:rsidRPr="00D231E0" w:rsidRDefault="00A65105" w:rsidP="00A65105">
      <w:pPr>
        <w:rPr>
          <w:rFonts w:asciiTheme="minorHAnsi" w:eastAsia="Arial Unicode MS" w:hAnsiTheme="minorHAnsi" w:cs="Arial"/>
          <w:sz w:val="22"/>
          <w:szCs w:val="22"/>
        </w:rPr>
      </w:pPr>
    </w:p>
    <w:p w:rsidR="00A65105" w:rsidRPr="00D231E0" w:rsidRDefault="00A65105" w:rsidP="00A65105">
      <w:pPr>
        <w:rPr>
          <w:rFonts w:asciiTheme="minorHAnsi" w:eastAsia="Arial Unicode MS" w:hAnsiTheme="minorHAnsi" w:cs="Arial"/>
          <w:sz w:val="22"/>
          <w:szCs w:val="22"/>
          <w:u w:val="single"/>
        </w:rPr>
      </w:pPr>
      <w:r w:rsidRPr="00D231E0">
        <w:rPr>
          <w:rFonts w:asciiTheme="minorHAnsi" w:eastAsia="Arial Unicode MS" w:hAnsiTheme="minorHAnsi" w:cs="Arial"/>
          <w:sz w:val="22"/>
          <w:szCs w:val="22"/>
          <w:u w:val="single"/>
        </w:rPr>
        <w:t>Partners involved in the project:</w:t>
      </w:r>
    </w:p>
    <w:p w:rsidR="00A65105" w:rsidRPr="00D231E0" w:rsidRDefault="00A65105" w:rsidP="00A65105">
      <w:pPr>
        <w:rPr>
          <w:rFonts w:asciiTheme="minorHAnsi" w:eastAsia="Arial Unicode MS" w:hAnsiTheme="minorHAnsi" w:cs="Arial"/>
          <w:sz w:val="22"/>
          <w:szCs w:val="22"/>
          <w:u w:val="single"/>
        </w:rPr>
      </w:pPr>
    </w:p>
    <w:p w:rsidR="00A65105" w:rsidRPr="00D231E0" w:rsidRDefault="00A65105" w:rsidP="00A65105">
      <w:pPr>
        <w:rPr>
          <w:rFonts w:asciiTheme="minorHAnsi" w:eastAsia="Arial Unicode MS" w:hAnsiTheme="minorHAnsi" w:cs="Arial"/>
          <w:sz w:val="22"/>
          <w:szCs w:val="22"/>
        </w:rPr>
      </w:pPr>
      <w:smartTag w:uri="urn:schemas-microsoft-com:office:smarttags" w:element="place">
        <w:smartTag w:uri="urn:schemas-microsoft-com:office:smarttags" w:element="PlaceType">
          <w:r w:rsidRPr="00D231E0">
            <w:rPr>
              <w:rFonts w:asciiTheme="minorHAnsi" w:eastAsia="Arial Unicode MS" w:hAnsiTheme="minorHAnsi" w:cs="Arial"/>
              <w:sz w:val="22"/>
              <w:szCs w:val="22"/>
            </w:rPr>
            <w:lastRenderedPageBreak/>
            <w:t>University</w:t>
          </w:r>
        </w:smartTag>
        <w:r w:rsidRPr="00D231E0">
          <w:rPr>
            <w:rFonts w:asciiTheme="minorHAnsi" w:eastAsia="Arial Unicode MS" w:hAnsiTheme="minorHAnsi" w:cs="Arial"/>
            <w:sz w:val="22"/>
            <w:szCs w:val="22"/>
          </w:rPr>
          <w:t xml:space="preserve"> of </w:t>
        </w:r>
        <w:smartTag w:uri="urn:schemas-microsoft-com:office:smarttags" w:element="PlaceName">
          <w:r w:rsidRPr="00D231E0">
            <w:rPr>
              <w:rFonts w:asciiTheme="minorHAnsi" w:eastAsia="Arial Unicode MS" w:hAnsiTheme="minorHAnsi" w:cs="Arial"/>
              <w:sz w:val="22"/>
              <w:szCs w:val="22"/>
            </w:rPr>
            <w:t>Leicester</w:t>
          </w:r>
        </w:smartTag>
      </w:smartTag>
      <w:r w:rsidRPr="00D231E0">
        <w:rPr>
          <w:rFonts w:asciiTheme="minorHAnsi" w:eastAsia="Arial Unicode MS" w:hAnsiTheme="minorHAnsi" w:cs="Arial"/>
          <w:sz w:val="22"/>
          <w:szCs w:val="22"/>
        </w:rPr>
        <w:t xml:space="preserve"> </w:t>
      </w:r>
    </w:p>
    <w:p w:rsidR="00A65105" w:rsidRPr="00D231E0" w:rsidRDefault="00A65105" w:rsidP="00A65105">
      <w:pPr>
        <w:rPr>
          <w:rFonts w:asciiTheme="minorHAnsi" w:eastAsia="Arial Unicode MS" w:hAnsiTheme="minorHAnsi" w:cs="Arial"/>
          <w:sz w:val="22"/>
          <w:szCs w:val="22"/>
        </w:rPr>
      </w:pPr>
      <w:smartTag w:uri="urn:schemas-microsoft-com:office:smarttags" w:element="place">
        <w:smartTag w:uri="urn:schemas-microsoft-com:office:smarttags" w:element="PlaceName">
          <w:r w:rsidRPr="00D231E0">
            <w:rPr>
              <w:rFonts w:asciiTheme="minorHAnsi" w:eastAsia="Arial Unicode MS" w:hAnsiTheme="minorHAnsi" w:cs="Arial"/>
              <w:sz w:val="22"/>
              <w:szCs w:val="22"/>
            </w:rPr>
            <w:t>Helmholtz</w:t>
          </w:r>
        </w:smartTag>
        <w:r w:rsidRPr="00D231E0">
          <w:rPr>
            <w:rFonts w:asciiTheme="minorHAnsi" w:eastAsia="Arial Unicode MS" w:hAnsiTheme="minorHAnsi" w:cs="Arial"/>
            <w:sz w:val="22"/>
            <w:szCs w:val="22"/>
          </w:rPr>
          <w:t xml:space="preserve"> </w:t>
        </w:r>
        <w:smartTag w:uri="urn:schemas-microsoft-com:office:smarttags" w:element="PlaceName">
          <w:r w:rsidRPr="00D231E0">
            <w:rPr>
              <w:rFonts w:asciiTheme="minorHAnsi" w:eastAsia="Arial Unicode MS" w:hAnsiTheme="minorHAnsi" w:cs="Arial"/>
              <w:sz w:val="22"/>
              <w:szCs w:val="22"/>
            </w:rPr>
            <w:t>Zentrum</w:t>
          </w:r>
        </w:smartTag>
        <w:r w:rsidRPr="00D231E0">
          <w:rPr>
            <w:rFonts w:asciiTheme="minorHAnsi" w:eastAsia="Arial Unicode MS" w:hAnsiTheme="minorHAnsi" w:cs="Arial"/>
            <w:sz w:val="22"/>
            <w:szCs w:val="22"/>
          </w:rPr>
          <w:t xml:space="preserve"> </w:t>
        </w:r>
        <w:smartTag w:uri="urn:schemas-microsoft-com:office:smarttags" w:element="PlaceName">
          <w:r w:rsidRPr="00D231E0">
            <w:rPr>
              <w:rFonts w:asciiTheme="minorHAnsi" w:eastAsia="Arial Unicode MS" w:hAnsiTheme="minorHAnsi" w:cs="Arial"/>
              <w:sz w:val="22"/>
              <w:szCs w:val="22"/>
            </w:rPr>
            <w:t>München</w:t>
          </w:r>
        </w:smartTag>
        <w:r w:rsidRPr="00D231E0">
          <w:rPr>
            <w:rFonts w:asciiTheme="minorHAnsi" w:eastAsia="Arial Unicode MS" w:hAnsiTheme="minorHAnsi" w:cs="Arial"/>
            <w:sz w:val="22"/>
            <w:szCs w:val="22"/>
          </w:rPr>
          <w:t xml:space="preserve"> </w:t>
        </w:r>
        <w:smartTag w:uri="urn:schemas-microsoft-com:office:smarttags" w:element="PlaceName">
          <w:r w:rsidRPr="00D231E0">
            <w:rPr>
              <w:rFonts w:asciiTheme="minorHAnsi" w:eastAsia="Arial Unicode MS" w:hAnsiTheme="minorHAnsi" w:cs="Arial"/>
              <w:sz w:val="22"/>
              <w:szCs w:val="22"/>
            </w:rPr>
            <w:t>German</w:t>
          </w:r>
        </w:smartTag>
        <w:r w:rsidRPr="00D231E0">
          <w:rPr>
            <w:rFonts w:asciiTheme="minorHAnsi" w:eastAsia="Arial Unicode MS" w:hAnsiTheme="minorHAnsi" w:cs="Arial"/>
            <w:sz w:val="22"/>
            <w:szCs w:val="22"/>
          </w:rPr>
          <w:t xml:space="preserve"> </w:t>
        </w:r>
        <w:smartTag w:uri="urn:schemas-microsoft-com:office:smarttags" w:element="PlaceName">
          <w:r w:rsidRPr="00D231E0">
            <w:rPr>
              <w:rFonts w:asciiTheme="minorHAnsi" w:eastAsia="Arial Unicode MS" w:hAnsiTheme="minorHAnsi" w:cs="Arial"/>
              <w:sz w:val="22"/>
              <w:szCs w:val="22"/>
            </w:rPr>
            <w:t>Research</w:t>
          </w:r>
        </w:smartTag>
        <w:r w:rsidRPr="00D231E0">
          <w:rPr>
            <w:rFonts w:asciiTheme="minorHAnsi" w:eastAsia="Arial Unicode MS" w:hAnsiTheme="minorHAnsi" w:cs="Arial"/>
            <w:sz w:val="22"/>
            <w:szCs w:val="22"/>
          </w:rPr>
          <w:t xml:space="preserve"> </w:t>
        </w:r>
        <w:smartTag w:uri="urn:schemas-microsoft-com:office:smarttags" w:element="PlaceType">
          <w:r w:rsidRPr="00D231E0">
            <w:rPr>
              <w:rFonts w:asciiTheme="minorHAnsi" w:eastAsia="Arial Unicode MS" w:hAnsiTheme="minorHAnsi" w:cs="Arial"/>
              <w:sz w:val="22"/>
              <w:szCs w:val="22"/>
            </w:rPr>
            <w:t>Center</w:t>
          </w:r>
        </w:smartTag>
      </w:smartTag>
      <w:r w:rsidRPr="00D231E0">
        <w:rPr>
          <w:rFonts w:asciiTheme="minorHAnsi" w:eastAsia="Arial Unicode MS" w:hAnsiTheme="minorHAnsi" w:cs="Arial"/>
          <w:sz w:val="22"/>
          <w:szCs w:val="22"/>
        </w:rPr>
        <w:t xml:space="preserve"> for Environmental Health </w:t>
      </w:r>
    </w:p>
    <w:p w:rsidR="00A65105" w:rsidRPr="00D231E0" w:rsidRDefault="00A65105" w:rsidP="00A65105">
      <w:pPr>
        <w:rPr>
          <w:rFonts w:asciiTheme="minorHAnsi" w:eastAsia="Arial Unicode MS" w:hAnsiTheme="minorHAnsi" w:cs="Arial"/>
          <w:sz w:val="22"/>
          <w:szCs w:val="22"/>
        </w:rPr>
      </w:pPr>
      <w:smartTag w:uri="urn:schemas-microsoft-com:office:smarttags" w:element="place">
        <w:smartTag w:uri="urn:schemas-microsoft-com:office:smarttags" w:element="PlaceType">
          <w:r w:rsidRPr="00D231E0">
            <w:rPr>
              <w:rFonts w:asciiTheme="minorHAnsi" w:eastAsia="Arial Unicode MS" w:hAnsiTheme="minorHAnsi" w:cs="Arial"/>
              <w:sz w:val="22"/>
              <w:szCs w:val="22"/>
            </w:rPr>
            <w:t>University</w:t>
          </w:r>
        </w:smartTag>
        <w:r w:rsidRPr="00D231E0">
          <w:rPr>
            <w:rFonts w:asciiTheme="minorHAnsi" w:eastAsia="Arial Unicode MS" w:hAnsiTheme="minorHAnsi" w:cs="Arial"/>
            <w:sz w:val="22"/>
            <w:szCs w:val="22"/>
          </w:rPr>
          <w:t xml:space="preserve"> of </w:t>
        </w:r>
        <w:smartTag w:uri="urn:schemas-microsoft-com:office:smarttags" w:element="PlaceName">
          <w:r w:rsidRPr="00D231E0">
            <w:rPr>
              <w:rFonts w:asciiTheme="minorHAnsi" w:eastAsia="Arial Unicode MS" w:hAnsiTheme="minorHAnsi" w:cs="Arial"/>
              <w:sz w:val="22"/>
              <w:szCs w:val="22"/>
            </w:rPr>
            <w:t>Amsterdam</w:t>
          </w:r>
        </w:smartTag>
      </w:smartTag>
      <w:r w:rsidRPr="00D231E0">
        <w:rPr>
          <w:rFonts w:asciiTheme="minorHAnsi" w:eastAsia="Arial Unicode MS" w:hAnsiTheme="minorHAnsi" w:cs="Arial"/>
          <w:sz w:val="22"/>
          <w:szCs w:val="22"/>
        </w:rPr>
        <w:t xml:space="preserve"> </w:t>
      </w:r>
    </w:p>
    <w:p w:rsidR="00A65105" w:rsidRPr="00D231E0" w:rsidRDefault="00A65105" w:rsidP="00A65105">
      <w:pPr>
        <w:rPr>
          <w:rFonts w:asciiTheme="minorHAnsi" w:eastAsia="Arial Unicode MS" w:hAnsiTheme="minorHAnsi" w:cs="Arial"/>
          <w:sz w:val="22"/>
          <w:szCs w:val="22"/>
        </w:rPr>
      </w:pPr>
      <w:smartTag w:uri="urn:schemas-microsoft-com:office:smarttags" w:element="PlaceName">
        <w:r w:rsidRPr="00D231E0">
          <w:rPr>
            <w:rFonts w:asciiTheme="minorHAnsi" w:eastAsia="Arial Unicode MS" w:hAnsiTheme="minorHAnsi" w:cs="Arial"/>
            <w:sz w:val="22"/>
            <w:szCs w:val="22"/>
          </w:rPr>
          <w:t>Imperial</w:t>
        </w:r>
      </w:smartTag>
      <w:r w:rsidRPr="00D231E0">
        <w:rPr>
          <w:rFonts w:asciiTheme="minorHAnsi" w:eastAsia="Arial Unicode MS" w:hAnsiTheme="minorHAnsi" w:cs="Arial"/>
          <w:sz w:val="22"/>
          <w:szCs w:val="22"/>
        </w:rPr>
        <w:t xml:space="preserve"> </w:t>
      </w:r>
      <w:smartTag w:uri="urn:schemas-microsoft-com:office:smarttags" w:element="PlaceType">
        <w:r w:rsidRPr="00D231E0">
          <w:rPr>
            <w:rFonts w:asciiTheme="minorHAnsi" w:eastAsia="Arial Unicode MS" w:hAnsiTheme="minorHAnsi" w:cs="Arial"/>
            <w:sz w:val="22"/>
            <w:szCs w:val="22"/>
          </w:rPr>
          <w:t>College</w:t>
        </w:r>
      </w:smartTag>
      <w:r w:rsidRPr="00D231E0">
        <w:rPr>
          <w:rFonts w:asciiTheme="minorHAnsi" w:eastAsia="Arial Unicode MS" w:hAnsiTheme="minorHAnsi" w:cs="Arial"/>
          <w:sz w:val="22"/>
          <w:szCs w:val="22"/>
        </w:rPr>
        <w:t xml:space="preserve"> </w:t>
      </w:r>
      <w:smartTag w:uri="urn:schemas-microsoft-com:office:smarttags" w:element="City">
        <w:smartTag w:uri="urn:schemas-microsoft-com:office:smarttags" w:element="place">
          <w:r w:rsidRPr="00D231E0">
            <w:rPr>
              <w:rFonts w:asciiTheme="minorHAnsi" w:eastAsia="Arial Unicode MS" w:hAnsiTheme="minorHAnsi" w:cs="Arial"/>
              <w:sz w:val="22"/>
              <w:szCs w:val="22"/>
            </w:rPr>
            <w:t>London</w:t>
          </w:r>
        </w:smartTag>
      </w:smartTag>
      <w:r w:rsidRPr="00D231E0">
        <w:rPr>
          <w:rFonts w:asciiTheme="minorHAnsi" w:eastAsia="Arial Unicode MS" w:hAnsiTheme="minorHAnsi" w:cs="Arial"/>
          <w:sz w:val="22"/>
          <w:szCs w:val="22"/>
        </w:rPr>
        <w:t xml:space="preserve"> </w:t>
      </w:r>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 xml:space="preserve">The Queen's </w:t>
      </w:r>
      <w:smartTag w:uri="urn:schemas-microsoft-com:office:smarttags" w:element="place">
        <w:smartTag w:uri="urn:schemas-microsoft-com:office:smarttags" w:element="PlaceType">
          <w:r w:rsidRPr="00D231E0">
            <w:rPr>
              <w:rFonts w:asciiTheme="minorHAnsi" w:eastAsia="Arial Unicode MS" w:hAnsiTheme="minorHAnsi" w:cs="Arial"/>
              <w:sz w:val="22"/>
              <w:szCs w:val="22"/>
            </w:rPr>
            <w:t>University</w:t>
          </w:r>
        </w:smartTag>
        <w:r w:rsidRPr="00D231E0">
          <w:rPr>
            <w:rFonts w:asciiTheme="minorHAnsi" w:eastAsia="Arial Unicode MS" w:hAnsiTheme="minorHAnsi" w:cs="Arial"/>
            <w:sz w:val="22"/>
            <w:szCs w:val="22"/>
          </w:rPr>
          <w:t xml:space="preserve"> of </w:t>
        </w:r>
        <w:smartTag w:uri="urn:schemas-microsoft-com:office:smarttags" w:element="PlaceName">
          <w:r w:rsidRPr="00D231E0">
            <w:rPr>
              <w:rFonts w:asciiTheme="minorHAnsi" w:eastAsia="Arial Unicode MS" w:hAnsiTheme="minorHAnsi" w:cs="Arial"/>
              <w:sz w:val="22"/>
              <w:szCs w:val="22"/>
            </w:rPr>
            <w:t>Belfast</w:t>
          </w:r>
        </w:smartTag>
      </w:smartTag>
      <w:r w:rsidRPr="00D231E0">
        <w:rPr>
          <w:rFonts w:asciiTheme="minorHAnsi" w:eastAsia="Arial Unicode MS" w:hAnsiTheme="minorHAnsi" w:cs="Arial"/>
          <w:sz w:val="22"/>
          <w:szCs w:val="22"/>
        </w:rPr>
        <w:t xml:space="preserve"> </w:t>
      </w:r>
    </w:p>
    <w:p w:rsidR="00A65105" w:rsidRPr="00D231E0" w:rsidRDefault="00A65105" w:rsidP="00A65105">
      <w:pPr>
        <w:rPr>
          <w:rFonts w:asciiTheme="minorHAnsi" w:eastAsia="Arial Unicode MS" w:hAnsiTheme="minorHAnsi" w:cs="Arial"/>
          <w:sz w:val="22"/>
          <w:szCs w:val="22"/>
        </w:rPr>
      </w:pPr>
      <w:smartTag w:uri="urn:schemas-microsoft-com:office:smarttags" w:element="place">
        <w:smartTag w:uri="urn:schemas-microsoft-com:office:smarttags" w:element="PlaceType">
          <w:r w:rsidRPr="00D231E0">
            <w:rPr>
              <w:rFonts w:asciiTheme="minorHAnsi" w:eastAsia="Arial Unicode MS" w:hAnsiTheme="minorHAnsi" w:cs="Arial"/>
              <w:sz w:val="22"/>
              <w:szCs w:val="22"/>
            </w:rPr>
            <w:t>University</w:t>
          </w:r>
        </w:smartTag>
        <w:r w:rsidRPr="00D231E0">
          <w:rPr>
            <w:rFonts w:asciiTheme="minorHAnsi" w:eastAsia="Arial Unicode MS" w:hAnsiTheme="minorHAnsi" w:cs="Arial"/>
            <w:sz w:val="22"/>
            <w:szCs w:val="22"/>
          </w:rPr>
          <w:t xml:space="preserve"> of </w:t>
        </w:r>
        <w:smartTag w:uri="urn:schemas-microsoft-com:office:smarttags" w:element="PlaceName">
          <w:r w:rsidRPr="00D231E0">
            <w:rPr>
              <w:rFonts w:asciiTheme="minorHAnsi" w:eastAsia="Arial Unicode MS" w:hAnsiTheme="minorHAnsi" w:cs="Arial"/>
              <w:sz w:val="22"/>
              <w:szCs w:val="22"/>
            </w:rPr>
            <w:t>Oxford</w:t>
          </w:r>
        </w:smartTag>
      </w:smartTag>
      <w:r w:rsidRPr="00D231E0">
        <w:rPr>
          <w:rFonts w:asciiTheme="minorHAnsi" w:eastAsia="Arial Unicode MS" w:hAnsiTheme="minorHAnsi" w:cs="Arial"/>
          <w:sz w:val="22"/>
          <w:szCs w:val="22"/>
        </w:rPr>
        <w:t xml:space="preserve"> </w:t>
      </w:r>
    </w:p>
    <w:p w:rsidR="00A65105" w:rsidRPr="00D231E0" w:rsidRDefault="00A65105" w:rsidP="00A65105">
      <w:pPr>
        <w:rPr>
          <w:rFonts w:asciiTheme="minorHAnsi" w:eastAsia="Arial Unicode MS" w:hAnsiTheme="minorHAnsi" w:cs="Arial"/>
          <w:sz w:val="22"/>
          <w:szCs w:val="22"/>
        </w:rPr>
      </w:pPr>
      <w:smartTag w:uri="urn:schemas-microsoft-com:office:smarttags" w:element="place">
        <w:smartTag w:uri="urn:schemas-microsoft-com:office:smarttags" w:element="PlaceType">
          <w:r w:rsidRPr="00D231E0">
            <w:rPr>
              <w:rFonts w:asciiTheme="minorHAnsi" w:eastAsia="Arial Unicode MS" w:hAnsiTheme="minorHAnsi" w:cs="Arial"/>
              <w:sz w:val="22"/>
              <w:szCs w:val="22"/>
            </w:rPr>
            <w:t>University</w:t>
          </w:r>
        </w:smartTag>
        <w:r w:rsidRPr="00D231E0">
          <w:rPr>
            <w:rFonts w:asciiTheme="minorHAnsi" w:eastAsia="Arial Unicode MS" w:hAnsiTheme="minorHAnsi" w:cs="Arial"/>
            <w:sz w:val="22"/>
            <w:szCs w:val="22"/>
          </w:rPr>
          <w:t xml:space="preserve"> of </w:t>
        </w:r>
        <w:smartTag w:uri="urn:schemas-microsoft-com:office:smarttags" w:element="PlaceName">
          <w:r w:rsidRPr="00D231E0">
            <w:rPr>
              <w:rFonts w:asciiTheme="minorHAnsi" w:eastAsia="Arial Unicode MS" w:hAnsiTheme="minorHAnsi" w:cs="Arial"/>
              <w:sz w:val="22"/>
              <w:szCs w:val="22"/>
            </w:rPr>
            <w:t>Nottingham</w:t>
          </w:r>
        </w:smartTag>
      </w:smartTag>
    </w:p>
    <w:p w:rsidR="00A65105" w:rsidRPr="00D231E0" w:rsidRDefault="00A65105" w:rsidP="00A65105">
      <w:pPr>
        <w:rPr>
          <w:rFonts w:asciiTheme="minorHAnsi" w:eastAsia="Arial Unicode MS" w:hAnsiTheme="minorHAnsi" w:cs="Arial"/>
          <w:sz w:val="22"/>
          <w:szCs w:val="22"/>
        </w:rPr>
      </w:pPr>
      <w:smartTag w:uri="urn:schemas-microsoft-com:office:smarttags" w:element="place">
        <w:smartTag w:uri="urn:schemas-microsoft-com:office:smarttags" w:element="PlaceType">
          <w:r w:rsidRPr="00D231E0">
            <w:rPr>
              <w:rFonts w:asciiTheme="minorHAnsi" w:eastAsia="Arial Unicode MS" w:hAnsiTheme="minorHAnsi" w:cs="Arial"/>
              <w:sz w:val="22"/>
              <w:szCs w:val="22"/>
            </w:rPr>
            <w:t>University</w:t>
          </w:r>
        </w:smartTag>
        <w:r w:rsidRPr="00D231E0">
          <w:rPr>
            <w:rFonts w:asciiTheme="minorHAnsi" w:eastAsia="Arial Unicode MS" w:hAnsiTheme="minorHAnsi" w:cs="Arial"/>
            <w:sz w:val="22"/>
            <w:szCs w:val="22"/>
          </w:rPr>
          <w:t xml:space="preserve"> of </w:t>
        </w:r>
        <w:smartTag w:uri="urn:schemas-microsoft-com:office:smarttags" w:element="PlaceName">
          <w:r w:rsidRPr="00D231E0">
            <w:rPr>
              <w:rFonts w:asciiTheme="minorHAnsi" w:eastAsia="Arial Unicode MS" w:hAnsiTheme="minorHAnsi" w:cs="Arial"/>
              <w:sz w:val="22"/>
              <w:szCs w:val="22"/>
            </w:rPr>
            <w:t>Sheffield</w:t>
          </w:r>
        </w:smartTag>
      </w:smartTag>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GET/ Institute National des Telecommunications, Department ARTEMIS</w:t>
      </w:r>
    </w:p>
    <w:p w:rsidR="00A65105" w:rsidRPr="00D231E0" w:rsidRDefault="00A65105" w:rsidP="00A65105">
      <w:pPr>
        <w:rPr>
          <w:rFonts w:asciiTheme="minorHAnsi" w:eastAsia="Arial Unicode MS" w:hAnsiTheme="minorHAnsi" w:cs="Arial"/>
          <w:sz w:val="22"/>
          <w:szCs w:val="22"/>
        </w:rPr>
      </w:pPr>
      <w:smartTag w:uri="urn:schemas-microsoft-com:office:smarttags" w:element="place">
        <w:smartTag w:uri="urn:schemas-microsoft-com:office:smarttags" w:element="PlaceType">
          <w:r w:rsidRPr="00D231E0">
            <w:rPr>
              <w:rFonts w:asciiTheme="minorHAnsi" w:eastAsia="Arial Unicode MS" w:hAnsiTheme="minorHAnsi" w:cs="Arial"/>
              <w:sz w:val="22"/>
              <w:szCs w:val="22"/>
            </w:rPr>
            <w:t>University</w:t>
          </w:r>
        </w:smartTag>
        <w:r w:rsidRPr="00D231E0">
          <w:rPr>
            <w:rFonts w:asciiTheme="minorHAnsi" w:eastAsia="Arial Unicode MS" w:hAnsiTheme="minorHAnsi" w:cs="Arial"/>
            <w:sz w:val="22"/>
            <w:szCs w:val="22"/>
          </w:rPr>
          <w:t xml:space="preserve"> of </w:t>
        </w:r>
        <w:smartTag w:uri="urn:schemas-microsoft-com:office:smarttags" w:element="PlaceName">
          <w:r w:rsidRPr="00D231E0">
            <w:rPr>
              <w:rFonts w:asciiTheme="minorHAnsi" w:eastAsia="Arial Unicode MS" w:hAnsiTheme="minorHAnsi" w:cs="Arial"/>
              <w:sz w:val="22"/>
              <w:szCs w:val="22"/>
            </w:rPr>
            <w:t>Warwick</w:t>
          </w:r>
        </w:smartTag>
      </w:smartTag>
    </w:p>
    <w:p w:rsidR="00A65105" w:rsidRPr="00D231E0" w:rsidRDefault="00A65105" w:rsidP="00A65105">
      <w:pPr>
        <w:rPr>
          <w:rFonts w:asciiTheme="minorHAnsi" w:eastAsia="Arial Unicode MS" w:hAnsiTheme="minorHAnsi" w:cs="Arial"/>
          <w:sz w:val="22"/>
          <w:szCs w:val="22"/>
          <w:lang w:val="es-ES"/>
        </w:rPr>
      </w:pPr>
      <w:r w:rsidRPr="00D231E0">
        <w:rPr>
          <w:rFonts w:asciiTheme="minorHAnsi" w:eastAsia="Arial Unicode MS" w:hAnsiTheme="minorHAnsi" w:cs="Arial"/>
          <w:sz w:val="22"/>
          <w:szCs w:val="22"/>
          <w:lang w:val="es-ES"/>
        </w:rPr>
        <w:t>Fundacio Privada Parc Cientific de Barcelona</w:t>
      </w:r>
    </w:p>
    <w:p w:rsidR="00A65105" w:rsidRPr="00D231E0" w:rsidRDefault="00A65105" w:rsidP="00A65105">
      <w:pPr>
        <w:rPr>
          <w:rFonts w:asciiTheme="minorHAnsi" w:eastAsia="Arial Unicode MS" w:hAnsiTheme="minorHAnsi" w:cs="Arial"/>
          <w:sz w:val="22"/>
          <w:szCs w:val="22"/>
          <w:lang w:val="es-ES"/>
        </w:rPr>
      </w:pPr>
      <w:r w:rsidRPr="00D231E0">
        <w:rPr>
          <w:rFonts w:asciiTheme="minorHAnsi" w:eastAsia="Arial Unicode MS" w:hAnsiTheme="minorHAnsi" w:cs="Arial"/>
          <w:sz w:val="22"/>
          <w:szCs w:val="22"/>
          <w:lang w:val="es-ES"/>
        </w:rPr>
        <w:t>Materialise N.V.</w:t>
      </w:r>
    </w:p>
    <w:p w:rsidR="00A65105" w:rsidRPr="00D231E0" w:rsidRDefault="00A65105" w:rsidP="00A65105">
      <w:pPr>
        <w:rPr>
          <w:rFonts w:asciiTheme="minorHAnsi" w:eastAsia="Arial Unicode MS" w:hAnsiTheme="minorHAnsi" w:cs="Arial"/>
          <w:sz w:val="22"/>
          <w:szCs w:val="22"/>
          <w:lang w:val="es-ES"/>
        </w:rPr>
      </w:pPr>
      <w:r w:rsidRPr="00D231E0">
        <w:rPr>
          <w:rFonts w:asciiTheme="minorHAnsi" w:eastAsia="Arial Unicode MS" w:hAnsiTheme="minorHAnsi" w:cs="Arial"/>
          <w:sz w:val="22"/>
          <w:szCs w:val="22"/>
          <w:lang w:val="es-ES"/>
        </w:rPr>
        <w:t>ANSYS UK, Ltd.</w:t>
      </w:r>
    </w:p>
    <w:p w:rsidR="00A65105" w:rsidRPr="00D231E0" w:rsidRDefault="00A65105" w:rsidP="00A65105">
      <w:pPr>
        <w:rPr>
          <w:rFonts w:asciiTheme="minorHAnsi" w:eastAsia="Arial Unicode MS" w:hAnsiTheme="minorHAnsi" w:cs="Arial"/>
          <w:sz w:val="22"/>
          <w:szCs w:val="22"/>
          <w:lang w:val="es-ES"/>
        </w:rPr>
      </w:pPr>
      <w:r w:rsidRPr="00D231E0">
        <w:rPr>
          <w:rFonts w:asciiTheme="minorHAnsi" w:eastAsia="Arial Unicode MS" w:hAnsiTheme="minorHAnsi" w:cs="Arial"/>
          <w:sz w:val="22"/>
          <w:szCs w:val="22"/>
          <w:lang w:val="es-ES"/>
        </w:rPr>
        <w:t>Instytut Chemi Bioorganicznej Pan</w:t>
      </w:r>
    </w:p>
    <w:p w:rsidR="00A65105" w:rsidRPr="00D231E0" w:rsidRDefault="00A65105" w:rsidP="00A65105">
      <w:pPr>
        <w:rPr>
          <w:rFonts w:asciiTheme="minorHAnsi" w:eastAsia="Arial Unicode MS" w:hAnsiTheme="minorHAnsi" w:cs="Arial"/>
          <w:sz w:val="22"/>
          <w:szCs w:val="22"/>
          <w:lang w:val="es-ES"/>
        </w:rPr>
      </w:pPr>
      <w:r w:rsidRPr="00D231E0">
        <w:rPr>
          <w:rFonts w:asciiTheme="minorHAnsi" w:eastAsia="Arial Unicode MS" w:hAnsiTheme="minorHAnsi" w:cs="Arial"/>
          <w:sz w:val="22"/>
          <w:szCs w:val="22"/>
          <w:lang w:val="es-ES"/>
        </w:rPr>
        <w:t>FluiDA nv</w:t>
      </w:r>
    </w:p>
    <w:p w:rsidR="00A65105" w:rsidRPr="00D231E0" w:rsidRDefault="00A65105" w:rsidP="00A65105">
      <w:pPr>
        <w:rPr>
          <w:rFonts w:asciiTheme="minorHAnsi" w:eastAsia="Arial Unicode MS" w:hAnsiTheme="minorHAnsi" w:cs="Arial"/>
          <w:sz w:val="22"/>
          <w:szCs w:val="22"/>
          <w:lang w:val="es-ES"/>
        </w:rPr>
      </w:pPr>
      <w:r w:rsidRPr="00D231E0">
        <w:rPr>
          <w:rFonts w:asciiTheme="minorHAnsi" w:eastAsia="Arial Unicode MS" w:hAnsiTheme="minorHAnsi" w:cs="Arial"/>
          <w:sz w:val="22"/>
          <w:szCs w:val="22"/>
          <w:lang w:val="es-ES"/>
        </w:rPr>
        <w:t>Biomax Informatics AG</w:t>
      </w:r>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European Respiratory Society</w:t>
      </w:r>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BioSci Consulting</w:t>
      </w:r>
    </w:p>
    <w:p w:rsidR="00A65105" w:rsidRPr="00D231E0" w:rsidRDefault="00A65105" w:rsidP="00A65105">
      <w:pPr>
        <w:rPr>
          <w:rFonts w:asciiTheme="minorHAnsi" w:eastAsia="Arial Unicode MS" w:hAnsiTheme="minorHAnsi" w:cs="Arial"/>
          <w:sz w:val="22"/>
          <w:szCs w:val="22"/>
        </w:rPr>
      </w:pPr>
      <w:smartTag w:uri="urn:schemas-microsoft-com:office:smarttags" w:element="place">
        <w:smartTag w:uri="urn:schemas-microsoft-com:office:smarttags" w:element="PlaceName">
          <w:r w:rsidRPr="00D231E0">
            <w:rPr>
              <w:rFonts w:asciiTheme="minorHAnsi" w:eastAsia="Arial Unicode MS" w:hAnsiTheme="minorHAnsi" w:cs="Arial"/>
              <w:sz w:val="22"/>
              <w:szCs w:val="22"/>
            </w:rPr>
            <w:t>Southampton</w:t>
          </w:r>
        </w:smartTag>
        <w:r w:rsidRPr="00D231E0">
          <w:rPr>
            <w:rFonts w:asciiTheme="minorHAnsi" w:eastAsia="Arial Unicode MS" w:hAnsiTheme="minorHAnsi" w:cs="Arial"/>
            <w:sz w:val="22"/>
            <w:szCs w:val="22"/>
          </w:rPr>
          <w:t xml:space="preserve"> </w:t>
        </w:r>
        <w:smartTag w:uri="urn:schemas-microsoft-com:office:smarttags" w:element="PlaceName">
          <w:r w:rsidRPr="00D231E0">
            <w:rPr>
              <w:rFonts w:asciiTheme="minorHAnsi" w:eastAsia="Arial Unicode MS" w:hAnsiTheme="minorHAnsi" w:cs="Arial"/>
              <w:sz w:val="22"/>
              <w:szCs w:val="22"/>
            </w:rPr>
            <w:t>Medical</w:t>
          </w:r>
        </w:smartTag>
        <w:r w:rsidRPr="00D231E0">
          <w:rPr>
            <w:rFonts w:asciiTheme="minorHAnsi" w:eastAsia="Arial Unicode MS" w:hAnsiTheme="minorHAnsi" w:cs="Arial"/>
            <w:sz w:val="22"/>
            <w:szCs w:val="22"/>
          </w:rPr>
          <w:t xml:space="preserve"> </w:t>
        </w:r>
        <w:smartTag w:uri="urn:schemas-microsoft-com:office:smarttags" w:element="PlaceType">
          <w:r w:rsidRPr="00D231E0">
            <w:rPr>
              <w:rFonts w:asciiTheme="minorHAnsi" w:eastAsia="Arial Unicode MS" w:hAnsiTheme="minorHAnsi" w:cs="Arial"/>
              <w:sz w:val="22"/>
              <w:szCs w:val="22"/>
            </w:rPr>
            <w:t>School</w:t>
          </w:r>
        </w:smartTag>
      </w:smartTag>
    </w:p>
    <w:p w:rsidR="00A65105" w:rsidRPr="00D231E0" w:rsidRDefault="00A65105" w:rsidP="00A65105">
      <w:pPr>
        <w:rPr>
          <w:rFonts w:asciiTheme="minorHAnsi" w:eastAsia="Arial Unicode MS" w:hAnsiTheme="minorHAnsi" w:cs="Arial"/>
          <w:sz w:val="22"/>
          <w:szCs w:val="22"/>
        </w:rPr>
      </w:pPr>
      <w:smartTag w:uri="urn:schemas-microsoft-com:office:smarttags" w:element="place">
        <w:smartTag w:uri="urn:schemas-microsoft-com:office:smarttags" w:element="City">
          <w:r w:rsidRPr="00D231E0">
            <w:rPr>
              <w:rFonts w:asciiTheme="minorHAnsi" w:eastAsia="Arial Unicode MS" w:hAnsiTheme="minorHAnsi" w:cs="Arial"/>
              <w:sz w:val="22"/>
              <w:szCs w:val="22"/>
            </w:rPr>
            <w:t>University of Catania</w:t>
          </w:r>
        </w:smartTag>
        <w:r w:rsidRPr="00D231E0">
          <w:rPr>
            <w:rFonts w:asciiTheme="minorHAnsi" w:eastAsia="Arial Unicode MS" w:hAnsiTheme="minorHAnsi" w:cs="Arial"/>
            <w:sz w:val="22"/>
            <w:szCs w:val="22"/>
          </w:rPr>
          <w:t xml:space="preserve">, </w:t>
        </w:r>
        <w:smartTag w:uri="urn:schemas-microsoft-com:office:smarttags" w:element="country-region">
          <w:r w:rsidRPr="00D231E0">
            <w:rPr>
              <w:rFonts w:asciiTheme="minorHAnsi" w:eastAsia="Arial Unicode MS" w:hAnsiTheme="minorHAnsi" w:cs="Arial"/>
              <w:sz w:val="22"/>
              <w:szCs w:val="22"/>
            </w:rPr>
            <w:t>Italy</w:t>
          </w:r>
        </w:smartTag>
      </w:smartTag>
    </w:p>
    <w:p w:rsidR="00A65105" w:rsidRPr="00D231E0" w:rsidRDefault="00A65105" w:rsidP="00A65105">
      <w:pPr>
        <w:rPr>
          <w:rFonts w:asciiTheme="minorHAnsi" w:eastAsia="Arial Unicode MS" w:hAnsiTheme="minorHAnsi" w:cs="Arial"/>
          <w:sz w:val="22"/>
          <w:szCs w:val="22"/>
        </w:rPr>
      </w:pPr>
      <w:smartTag w:uri="urn:schemas-microsoft-com:office:smarttags" w:element="place">
        <w:smartTag w:uri="urn:schemas-microsoft-com:office:smarttags" w:element="PlaceName">
          <w:r w:rsidRPr="00D231E0">
            <w:rPr>
              <w:rFonts w:asciiTheme="minorHAnsi" w:eastAsia="Arial Unicode MS" w:hAnsiTheme="minorHAnsi" w:cs="Arial"/>
              <w:sz w:val="22"/>
              <w:szCs w:val="22"/>
            </w:rPr>
            <w:t>Semmelsweis</w:t>
          </w:r>
        </w:smartTag>
        <w:r w:rsidRPr="00D231E0">
          <w:rPr>
            <w:rFonts w:asciiTheme="minorHAnsi" w:eastAsia="Arial Unicode MS" w:hAnsiTheme="minorHAnsi" w:cs="Arial"/>
            <w:sz w:val="22"/>
            <w:szCs w:val="22"/>
          </w:rPr>
          <w:t xml:space="preserve"> </w:t>
        </w:r>
        <w:smartTag w:uri="urn:schemas-microsoft-com:office:smarttags" w:element="PlaceType">
          <w:r w:rsidRPr="00D231E0">
            <w:rPr>
              <w:rFonts w:asciiTheme="minorHAnsi" w:eastAsia="Arial Unicode MS" w:hAnsiTheme="minorHAnsi" w:cs="Arial"/>
              <w:sz w:val="22"/>
              <w:szCs w:val="22"/>
            </w:rPr>
            <w:t>University</w:t>
          </w:r>
        </w:smartTag>
      </w:smartTag>
    </w:p>
    <w:p w:rsidR="00A65105" w:rsidRPr="00D231E0" w:rsidRDefault="00A65105" w:rsidP="00A65105">
      <w:pPr>
        <w:rPr>
          <w:rFonts w:asciiTheme="minorHAnsi" w:eastAsia="Arial Unicode MS" w:hAnsiTheme="minorHAnsi" w:cs="Arial"/>
          <w:sz w:val="22"/>
          <w:szCs w:val="22"/>
        </w:rPr>
      </w:pPr>
      <w:smartTag w:uri="urn:schemas-microsoft-com:office:smarttags" w:element="place">
        <w:smartTag w:uri="urn:schemas-microsoft-com:office:smarttags" w:element="PlaceType">
          <w:r w:rsidRPr="00D231E0">
            <w:rPr>
              <w:rFonts w:asciiTheme="minorHAnsi" w:eastAsia="Arial Unicode MS" w:hAnsiTheme="minorHAnsi" w:cs="Arial"/>
              <w:sz w:val="22"/>
              <w:szCs w:val="22"/>
            </w:rPr>
            <w:t>University</w:t>
          </w:r>
        </w:smartTag>
        <w:r w:rsidRPr="00D231E0">
          <w:rPr>
            <w:rFonts w:asciiTheme="minorHAnsi" w:eastAsia="Arial Unicode MS" w:hAnsiTheme="minorHAnsi" w:cs="Arial"/>
            <w:sz w:val="22"/>
            <w:szCs w:val="22"/>
          </w:rPr>
          <w:t xml:space="preserve"> of </w:t>
        </w:r>
        <w:smartTag w:uri="urn:schemas-microsoft-com:office:smarttags" w:element="PlaceName">
          <w:r w:rsidRPr="00D231E0">
            <w:rPr>
              <w:rFonts w:asciiTheme="minorHAnsi" w:eastAsia="Arial Unicode MS" w:hAnsiTheme="minorHAnsi" w:cs="Arial"/>
              <w:sz w:val="22"/>
              <w:szCs w:val="22"/>
            </w:rPr>
            <w:t>Manchester</w:t>
          </w:r>
        </w:smartTag>
      </w:smartTag>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 xml:space="preserve">Universite de la Mediteranee, </w:t>
      </w:r>
      <w:smartTag w:uri="urn:schemas-microsoft-com:office:smarttags" w:element="City">
        <w:smartTag w:uri="urn:schemas-microsoft-com:office:smarttags" w:element="place">
          <w:r w:rsidRPr="00D231E0">
            <w:rPr>
              <w:rFonts w:asciiTheme="minorHAnsi" w:eastAsia="Arial Unicode MS" w:hAnsiTheme="minorHAnsi" w:cs="Arial"/>
              <w:sz w:val="22"/>
              <w:szCs w:val="22"/>
            </w:rPr>
            <w:t>Marseilles</w:t>
          </w:r>
        </w:smartTag>
      </w:smartTag>
    </w:p>
    <w:p w:rsidR="00A65105" w:rsidRPr="00D231E0" w:rsidRDefault="00A65105" w:rsidP="00A65105">
      <w:pPr>
        <w:rPr>
          <w:rFonts w:asciiTheme="minorHAnsi" w:eastAsia="Arial Unicode MS" w:hAnsiTheme="minorHAnsi" w:cs="Arial"/>
          <w:sz w:val="22"/>
          <w:szCs w:val="22"/>
        </w:rPr>
      </w:pPr>
      <w:smartTag w:uri="urn:schemas-microsoft-com:office:smarttags" w:element="PlaceType">
        <w:r w:rsidRPr="00D231E0">
          <w:rPr>
            <w:rFonts w:asciiTheme="minorHAnsi" w:eastAsia="Arial Unicode MS" w:hAnsiTheme="minorHAnsi" w:cs="Arial"/>
            <w:sz w:val="22"/>
            <w:szCs w:val="22"/>
          </w:rPr>
          <w:t>University</w:t>
        </w:r>
      </w:smartTag>
      <w:r w:rsidRPr="00D231E0">
        <w:rPr>
          <w:rFonts w:asciiTheme="minorHAnsi" w:eastAsia="Arial Unicode MS" w:hAnsiTheme="minorHAnsi" w:cs="Arial"/>
          <w:sz w:val="22"/>
          <w:szCs w:val="22"/>
        </w:rPr>
        <w:t xml:space="preserve"> </w:t>
      </w:r>
      <w:smartTag w:uri="urn:schemas-microsoft-com:office:smarttags" w:element="PlaceType">
        <w:r w:rsidRPr="00D231E0">
          <w:rPr>
            <w:rFonts w:asciiTheme="minorHAnsi" w:eastAsia="Arial Unicode MS" w:hAnsiTheme="minorHAnsi" w:cs="Arial"/>
            <w:sz w:val="22"/>
            <w:szCs w:val="22"/>
          </w:rPr>
          <w:t>Hospital</w:t>
        </w:r>
      </w:smartTag>
      <w:r w:rsidRPr="00D231E0">
        <w:rPr>
          <w:rFonts w:asciiTheme="minorHAnsi" w:eastAsia="Arial Unicode MS" w:hAnsiTheme="minorHAnsi" w:cs="Arial"/>
          <w:sz w:val="22"/>
          <w:szCs w:val="22"/>
        </w:rPr>
        <w:t xml:space="preserve">, </w:t>
      </w:r>
      <w:smartTag w:uri="urn:schemas-microsoft-com:office:smarttags" w:element="place">
        <w:smartTag w:uri="urn:schemas-microsoft-com:office:smarttags" w:element="City">
          <w:r w:rsidRPr="00D231E0">
            <w:rPr>
              <w:rFonts w:asciiTheme="minorHAnsi" w:eastAsia="Arial Unicode MS" w:hAnsiTheme="minorHAnsi" w:cs="Arial"/>
              <w:sz w:val="22"/>
              <w:szCs w:val="22"/>
            </w:rPr>
            <w:t>Umea</w:t>
          </w:r>
        </w:smartTag>
        <w:r w:rsidRPr="00D231E0">
          <w:rPr>
            <w:rFonts w:asciiTheme="minorHAnsi" w:eastAsia="Arial Unicode MS" w:hAnsiTheme="minorHAnsi" w:cs="Arial"/>
            <w:sz w:val="22"/>
            <w:szCs w:val="22"/>
          </w:rPr>
          <w:t xml:space="preserve">, </w:t>
        </w:r>
        <w:smartTag w:uri="urn:schemas-microsoft-com:office:smarttags" w:element="country-region">
          <w:r w:rsidRPr="00D231E0">
            <w:rPr>
              <w:rFonts w:asciiTheme="minorHAnsi" w:eastAsia="Arial Unicode MS" w:hAnsiTheme="minorHAnsi" w:cs="Arial"/>
              <w:sz w:val="22"/>
              <w:szCs w:val="22"/>
            </w:rPr>
            <w:t>Sweden</w:t>
          </w:r>
        </w:smartTag>
      </w:smartTag>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Karolinska Inst,</w:t>
      </w:r>
      <w:smartTag w:uri="urn:schemas-microsoft-com:office:smarttags" w:element="place">
        <w:smartTag w:uri="urn:schemas-microsoft-com:office:smarttags" w:element="country-region">
          <w:r w:rsidRPr="00D231E0">
            <w:rPr>
              <w:rFonts w:asciiTheme="minorHAnsi" w:eastAsia="Arial Unicode MS" w:hAnsiTheme="minorHAnsi" w:cs="Arial"/>
              <w:sz w:val="22"/>
              <w:szCs w:val="22"/>
            </w:rPr>
            <w:t>Sweden</w:t>
          </w:r>
        </w:smartTag>
      </w:smartTag>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Objet Geometries</w:t>
      </w:r>
    </w:p>
    <w:p w:rsidR="00A65105" w:rsidRPr="00D231E0" w:rsidRDefault="00A65105" w:rsidP="00A65105">
      <w:pPr>
        <w:rPr>
          <w:rFonts w:asciiTheme="minorHAnsi" w:eastAsia="Arial Unicode MS" w:hAnsiTheme="minorHAnsi" w:cs="Arial"/>
          <w:sz w:val="22"/>
          <w:szCs w:val="22"/>
        </w:rPr>
      </w:pPr>
      <w:smartTag w:uri="urn:schemas-microsoft-com:office:smarttags" w:element="place">
        <w:smartTag w:uri="urn:schemas-microsoft-com:office:smarttags" w:element="PlaceType">
          <w:r w:rsidRPr="00D231E0">
            <w:rPr>
              <w:rFonts w:asciiTheme="minorHAnsi" w:eastAsia="Arial Unicode MS" w:hAnsiTheme="minorHAnsi" w:cs="Arial"/>
              <w:sz w:val="22"/>
              <w:szCs w:val="22"/>
            </w:rPr>
            <w:t>University</w:t>
          </w:r>
        </w:smartTag>
        <w:r w:rsidRPr="00D231E0">
          <w:rPr>
            <w:rFonts w:asciiTheme="minorHAnsi" w:eastAsia="Arial Unicode MS" w:hAnsiTheme="minorHAnsi" w:cs="Arial"/>
            <w:sz w:val="22"/>
            <w:szCs w:val="22"/>
          </w:rPr>
          <w:t xml:space="preserve"> of </w:t>
        </w:r>
        <w:smartTag w:uri="urn:schemas-microsoft-com:office:smarttags" w:element="PlaceName">
          <w:r w:rsidRPr="00D231E0">
            <w:rPr>
              <w:rFonts w:asciiTheme="minorHAnsi" w:eastAsia="Arial Unicode MS" w:hAnsiTheme="minorHAnsi" w:cs="Arial"/>
              <w:sz w:val="22"/>
              <w:szCs w:val="22"/>
            </w:rPr>
            <w:t>Ferrara</w:t>
          </w:r>
        </w:smartTag>
      </w:smartTag>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European F</w:t>
      </w:r>
      <w:r w:rsidR="00D231E0">
        <w:rPr>
          <w:rFonts w:asciiTheme="minorHAnsi" w:eastAsia="Arial Unicode MS" w:hAnsiTheme="minorHAnsi" w:cs="Arial"/>
          <w:sz w:val="22"/>
          <w:szCs w:val="22"/>
        </w:rPr>
        <w:t>ederation of Allergy and Airways Diseases Patients Associations (EFA)</w:t>
      </w:r>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National Research Institute of Tuberculosis and Lung Diseases</w:t>
      </w:r>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Queen Silvia Children's Hospital</w:t>
      </w:r>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National Koranyi Institute</w:t>
      </w:r>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Centre National de Génotypage</w:t>
      </w:r>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 xml:space="preserve">University Hospitals </w:t>
      </w:r>
      <w:smartTag w:uri="urn:schemas-microsoft-com:office:smarttags" w:element="City">
        <w:smartTag w:uri="urn:schemas-microsoft-com:office:smarttags" w:element="place">
          <w:r w:rsidRPr="00D231E0">
            <w:rPr>
              <w:rFonts w:asciiTheme="minorHAnsi" w:eastAsia="Arial Unicode MS" w:hAnsiTheme="minorHAnsi" w:cs="Arial"/>
              <w:sz w:val="22"/>
              <w:szCs w:val="22"/>
            </w:rPr>
            <w:t>Coventry</w:t>
          </w:r>
        </w:smartTag>
      </w:smartTag>
      <w:r w:rsidRPr="00D231E0">
        <w:rPr>
          <w:rFonts w:asciiTheme="minorHAnsi" w:eastAsia="Arial Unicode MS" w:hAnsiTheme="minorHAnsi" w:cs="Arial"/>
          <w:sz w:val="22"/>
          <w:szCs w:val="22"/>
        </w:rPr>
        <w:t xml:space="preserve"> and Warwickshire</w:t>
      </w:r>
    </w:p>
    <w:p w:rsidR="00A65105" w:rsidRPr="00D231E0" w:rsidRDefault="00A65105" w:rsidP="00A65105">
      <w:pPr>
        <w:rPr>
          <w:rFonts w:asciiTheme="minorHAnsi" w:eastAsia="Arial Unicode MS" w:hAnsiTheme="minorHAnsi" w:cs="Arial"/>
          <w:sz w:val="22"/>
          <w:szCs w:val="22"/>
        </w:rPr>
      </w:pPr>
      <w:r w:rsidRPr="00D231E0">
        <w:rPr>
          <w:rFonts w:asciiTheme="minorHAnsi" w:eastAsia="Arial Unicode MS" w:hAnsiTheme="minorHAnsi" w:cs="Arial"/>
          <w:sz w:val="22"/>
          <w:szCs w:val="22"/>
        </w:rPr>
        <w:t>European Lung Foundation</w:t>
      </w:r>
    </w:p>
    <w:p w:rsidR="00A65105" w:rsidRPr="00D231E0" w:rsidRDefault="00A65105" w:rsidP="00A65105">
      <w:pPr>
        <w:rPr>
          <w:rFonts w:asciiTheme="minorHAnsi" w:hAnsiTheme="minorHAnsi" w:cs="Arial"/>
          <w:sz w:val="22"/>
          <w:szCs w:val="22"/>
        </w:rPr>
      </w:pPr>
    </w:p>
    <w:p w:rsidR="005E0155" w:rsidRPr="00D231E0" w:rsidRDefault="005E0155" w:rsidP="00A65105">
      <w:pPr>
        <w:rPr>
          <w:rFonts w:asciiTheme="minorHAnsi" w:hAnsiTheme="minorHAnsi" w:cs="Arial"/>
          <w:sz w:val="22"/>
          <w:szCs w:val="22"/>
        </w:rPr>
      </w:pPr>
    </w:p>
    <w:sectPr w:rsidR="005E0155" w:rsidRPr="00D231E0" w:rsidSect="00D231E0">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5D2" w:rsidRDefault="00CD25D2">
      <w:r>
        <w:separator/>
      </w:r>
    </w:p>
  </w:endnote>
  <w:endnote w:type="continuationSeparator" w:id="0">
    <w:p w:rsidR="00CD25D2" w:rsidRDefault="00CD25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5D2" w:rsidRDefault="00CD25D2">
      <w:r>
        <w:separator/>
      </w:r>
    </w:p>
  </w:footnote>
  <w:footnote w:type="continuationSeparator" w:id="0">
    <w:p w:rsidR="00CD25D2" w:rsidRDefault="00CD2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257FD"/>
    <w:multiLevelType w:val="hybridMultilevel"/>
    <w:tmpl w:val="8B12B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763F2"/>
    <w:rsid w:val="00001625"/>
    <w:rsid w:val="00001DDD"/>
    <w:rsid w:val="00002C50"/>
    <w:rsid w:val="0000350C"/>
    <w:rsid w:val="0000522A"/>
    <w:rsid w:val="00006C06"/>
    <w:rsid w:val="00006E06"/>
    <w:rsid w:val="00010030"/>
    <w:rsid w:val="00011349"/>
    <w:rsid w:val="00012DBC"/>
    <w:rsid w:val="00014C90"/>
    <w:rsid w:val="00015161"/>
    <w:rsid w:val="000156D3"/>
    <w:rsid w:val="00016B98"/>
    <w:rsid w:val="00020301"/>
    <w:rsid w:val="00022B2D"/>
    <w:rsid w:val="00023507"/>
    <w:rsid w:val="00023C86"/>
    <w:rsid w:val="0002424F"/>
    <w:rsid w:val="00024742"/>
    <w:rsid w:val="00026393"/>
    <w:rsid w:val="00032B5D"/>
    <w:rsid w:val="00033803"/>
    <w:rsid w:val="00034769"/>
    <w:rsid w:val="00036624"/>
    <w:rsid w:val="00040042"/>
    <w:rsid w:val="00046021"/>
    <w:rsid w:val="000467AA"/>
    <w:rsid w:val="000522C1"/>
    <w:rsid w:val="0005335E"/>
    <w:rsid w:val="00053F4F"/>
    <w:rsid w:val="00055C9A"/>
    <w:rsid w:val="00057187"/>
    <w:rsid w:val="00062572"/>
    <w:rsid w:val="00062D51"/>
    <w:rsid w:val="000631CA"/>
    <w:rsid w:val="00063DA0"/>
    <w:rsid w:val="00064099"/>
    <w:rsid w:val="00066774"/>
    <w:rsid w:val="00066792"/>
    <w:rsid w:val="00067A0C"/>
    <w:rsid w:val="00070F11"/>
    <w:rsid w:val="00076023"/>
    <w:rsid w:val="000766EA"/>
    <w:rsid w:val="00082E7A"/>
    <w:rsid w:val="00084EF7"/>
    <w:rsid w:val="000870FE"/>
    <w:rsid w:val="0008719A"/>
    <w:rsid w:val="00087C4F"/>
    <w:rsid w:val="00091851"/>
    <w:rsid w:val="00095649"/>
    <w:rsid w:val="0009571E"/>
    <w:rsid w:val="00095C47"/>
    <w:rsid w:val="000A0733"/>
    <w:rsid w:val="000A1322"/>
    <w:rsid w:val="000A15F8"/>
    <w:rsid w:val="000A4372"/>
    <w:rsid w:val="000A5D78"/>
    <w:rsid w:val="000A62B7"/>
    <w:rsid w:val="000B4EEE"/>
    <w:rsid w:val="000B6DD1"/>
    <w:rsid w:val="000B76C2"/>
    <w:rsid w:val="000C0D3F"/>
    <w:rsid w:val="000C2FEB"/>
    <w:rsid w:val="000C6B70"/>
    <w:rsid w:val="000C6D9A"/>
    <w:rsid w:val="000D05D9"/>
    <w:rsid w:val="000D2B10"/>
    <w:rsid w:val="000D3448"/>
    <w:rsid w:val="000D39F0"/>
    <w:rsid w:val="000D4C0C"/>
    <w:rsid w:val="000D67C6"/>
    <w:rsid w:val="000E0CEE"/>
    <w:rsid w:val="000E17D7"/>
    <w:rsid w:val="000E2CEB"/>
    <w:rsid w:val="000E593F"/>
    <w:rsid w:val="000E72F0"/>
    <w:rsid w:val="000F0CE2"/>
    <w:rsid w:val="000F1CDA"/>
    <w:rsid w:val="000F4892"/>
    <w:rsid w:val="000F5A4D"/>
    <w:rsid w:val="000F5D2B"/>
    <w:rsid w:val="000F6EB2"/>
    <w:rsid w:val="00102AE0"/>
    <w:rsid w:val="00104AB9"/>
    <w:rsid w:val="00105297"/>
    <w:rsid w:val="001055D2"/>
    <w:rsid w:val="0010624E"/>
    <w:rsid w:val="00106772"/>
    <w:rsid w:val="0010721F"/>
    <w:rsid w:val="00110989"/>
    <w:rsid w:val="0011114A"/>
    <w:rsid w:val="00112FC5"/>
    <w:rsid w:val="001130DA"/>
    <w:rsid w:val="001137FE"/>
    <w:rsid w:val="0011665F"/>
    <w:rsid w:val="00116B96"/>
    <w:rsid w:val="001201B9"/>
    <w:rsid w:val="00121C10"/>
    <w:rsid w:val="001220CC"/>
    <w:rsid w:val="00123BF6"/>
    <w:rsid w:val="00124252"/>
    <w:rsid w:val="00124361"/>
    <w:rsid w:val="0012479D"/>
    <w:rsid w:val="00124BD3"/>
    <w:rsid w:val="001250A3"/>
    <w:rsid w:val="001257A7"/>
    <w:rsid w:val="00126A9E"/>
    <w:rsid w:val="00127BA1"/>
    <w:rsid w:val="0013077B"/>
    <w:rsid w:val="001316A9"/>
    <w:rsid w:val="00133ED5"/>
    <w:rsid w:val="00134489"/>
    <w:rsid w:val="00136CCE"/>
    <w:rsid w:val="00137BF6"/>
    <w:rsid w:val="00142DDD"/>
    <w:rsid w:val="001434FD"/>
    <w:rsid w:val="001464E2"/>
    <w:rsid w:val="00146888"/>
    <w:rsid w:val="00150064"/>
    <w:rsid w:val="00152079"/>
    <w:rsid w:val="00152EF2"/>
    <w:rsid w:val="00152EFC"/>
    <w:rsid w:val="00153D05"/>
    <w:rsid w:val="00155D67"/>
    <w:rsid w:val="00157026"/>
    <w:rsid w:val="0015717A"/>
    <w:rsid w:val="00160F0E"/>
    <w:rsid w:val="00166A62"/>
    <w:rsid w:val="00167D98"/>
    <w:rsid w:val="00170056"/>
    <w:rsid w:val="00171D52"/>
    <w:rsid w:val="0017319B"/>
    <w:rsid w:val="00173A1A"/>
    <w:rsid w:val="0017400E"/>
    <w:rsid w:val="00174769"/>
    <w:rsid w:val="0017733F"/>
    <w:rsid w:val="00177C06"/>
    <w:rsid w:val="001846D1"/>
    <w:rsid w:val="00184A17"/>
    <w:rsid w:val="0018526D"/>
    <w:rsid w:val="001855D8"/>
    <w:rsid w:val="0018615D"/>
    <w:rsid w:val="0018785C"/>
    <w:rsid w:val="00190554"/>
    <w:rsid w:val="00191492"/>
    <w:rsid w:val="00193180"/>
    <w:rsid w:val="00193AD3"/>
    <w:rsid w:val="00194A2D"/>
    <w:rsid w:val="00194EFF"/>
    <w:rsid w:val="00194F6B"/>
    <w:rsid w:val="00196DBF"/>
    <w:rsid w:val="001A31DA"/>
    <w:rsid w:val="001A4788"/>
    <w:rsid w:val="001A7CA8"/>
    <w:rsid w:val="001A7DA4"/>
    <w:rsid w:val="001B08ED"/>
    <w:rsid w:val="001B0F87"/>
    <w:rsid w:val="001B128F"/>
    <w:rsid w:val="001B2BED"/>
    <w:rsid w:val="001B374C"/>
    <w:rsid w:val="001B3762"/>
    <w:rsid w:val="001B7A2A"/>
    <w:rsid w:val="001B7BC3"/>
    <w:rsid w:val="001C2BAB"/>
    <w:rsid w:val="001C2E6C"/>
    <w:rsid w:val="001C5C71"/>
    <w:rsid w:val="001C6DCD"/>
    <w:rsid w:val="001D0657"/>
    <w:rsid w:val="001D546A"/>
    <w:rsid w:val="001D6529"/>
    <w:rsid w:val="001D6A23"/>
    <w:rsid w:val="001D7AC4"/>
    <w:rsid w:val="001E0360"/>
    <w:rsid w:val="001E2C4B"/>
    <w:rsid w:val="001E45D5"/>
    <w:rsid w:val="001E729A"/>
    <w:rsid w:val="001E7454"/>
    <w:rsid w:val="001F1D5D"/>
    <w:rsid w:val="001F2DA6"/>
    <w:rsid w:val="002042A3"/>
    <w:rsid w:val="00204D17"/>
    <w:rsid w:val="002064BC"/>
    <w:rsid w:val="002113CA"/>
    <w:rsid w:val="00212C02"/>
    <w:rsid w:val="00215868"/>
    <w:rsid w:val="00220EE7"/>
    <w:rsid w:val="002228CC"/>
    <w:rsid w:val="002253C0"/>
    <w:rsid w:val="00226673"/>
    <w:rsid w:val="00227FFB"/>
    <w:rsid w:val="0023027F"/>
    <w:rsid w:val="002311AC"/>
    <w:rsid w:val="002317A9"/>
    <w:rsid w:val="002326F9"/>
    <w:rsid w:val="00235942"/>
    <w:rsid w:val="00237873"/>
    <w:rsid w:val="002434ED"/>
    <w:rsid w:val="0024382A"/>
    <w:rsid w:val="00245905"/>
    <w:rsid w:val="00246192"/>
    <w:rsid w:val="002462CC"/>
    <w:rsid w:val="002471FE"/>
    <w:rsid w:val="00250A91"/>
    <w:rsid w:val="00250C38"/>
    <w:rsid w:val="00251575"/>
    <w:rsid w:val="00252475"/>
    <w:rsid w:val="0025385C"/>
    <w:rsid w:val="0025623F"/>
    <w:rsid w:val="002567CA"/>
    <w:rsid w:val="00256EAE"/>
    <w:rsid w:val="002605F4"/>
    <w:rsid w:val="00260A06"/>
    <w:rsid w:val="002631CD"/>
    <w:rsid w:val="00272861"/>
    <w:rsid w:val="002750A9"/>
    <w:rsid w:val="002750D9"/>
    <w:rsid w:val="002770CB"/>
    <w:rsid w:val="00277771"/>
    <w:rsid w:val="00281983"/>
    <w:rsid w:val="00286F4F"/>
    <w:rsid w:val="00287380"/>
    <w:rsid w:val="0029009C"/>
    <w:rsid w:val="00290141"/>
    <w:rsid w:val="0029494A"/>
    <w:rsid w:val="00295BF7"/>
    <w:rsid w:val="002A143C"/>
    <w:rsid w:val="002A1755"/>
    <w:rsid w:val="002A5C65"/>
    <w:rsid w:val="002A6161"/>
    <w:rsid w:val="002A626D"/>
    <w:rsid w:val="002B0F3F"/>
    <w:rsid w:val="002B1D1B"/>
    <w:rsid w:val="002B6184"/>
    <w:rsid w:val="002B650F"/>
    <w:rsid w:val="002B7496"/>
    <w:rsid w:val="002C2644"/>
    <w:rsid w:val="002C4A55"/>
    <w:rsid w:val="002D093F"/>
    <w:rsid w:val="002D1469"/>
    <w:rsid w:val="002D1BE4"/>
    <w:rsid w:val="002D3629"/>
    <w:rsid w:val="002D4DF0"/>
    <w:rsid w:val="002D7459"/>
    <w:rsid w:val="002E110B"/>
    <w:rsid w:val="002E3FD6"/>
    <w:rsid w:val="002E7403"/>
    <w:rsid w:val="002F0816"/>
    <w:rsid w:val="002F3941"/>
    <w:rsid w:val="002F43FA"/>
    <w:rsid w:val="002F4CE9"/>
    <w:rsid w:val="002F634C"/>
    <w:rsid w:val="002F6A33"/>
    <w:rsid w:val="0030007D"/>
    <w:rsid w:val="00300A68"/>
    <w:rsid w:val="00301A92"/>
    <w:rsid w:val="0030285C"/>
    <w:rsid w:val="003041A4"/>
    <w:rsid w:val="003066F5"/>
    <w:rsid w:val="0030781F"/>
    <w:rsid w:val="003115F5"/>
    <w:rsid w:val="003141D3"/>
    <w:rsid w:val="0031671A"/>
    <w:rsid w:val="00322040"/>
    <w:rsid w:val="003230C4"/>
    <w:rsid w:val="00323E47"/>
    <w:rsid w:val="0032461E"/>
    <w:rsid w:val="00326A91"/>
    <w:rsid w:val="003279B4"/>
    <w:rsid w:val="00330B8E"/>
    <w:rsid w:val="003314E0"/>
    <w:rsid w:val="00331FFF"/>
    <w:rsid w:val="00333ABE"/>
    <w:rsid w:val="003351CC"/>
    <w:rsid w:val="0033638F"/>
    <w:rsid w:val="00337EC9"/>
    <w:rsid w:val="00341830"/>
    <w:rsid w:val="00344212"/>
    <w:rsid w:val="00347E77"/>
    <w:rsid w:val="00352647"/>
    <w:rsid w:val="00353AA7"/>
    <w:rsid w:val="00356385"/>
    <w:rsid w:val="003574FE"/>
    <w:rsid w:val="00361199"/>
    <w:rsid w:val="003627CD"/>
    <w:rsid w:val="003636E6"/>
    <w:rsid w:val="00363B67"/>
    <w:rsid w:val="00363C10"/>
    <w:rsid w:val="0036509E"/>
    <w:rsid w:val="0036571A"/>
    <w:rsid w:val="003731E0"/>
    <w:rsid w:val="00374F18"/>
    <w:rsid w:val="00375BB1"/>
    <w:rsid w:val="00376A07"/>
    <w:rsid w:val="00376DA2"/>
    <w:rsid w:val="00377A85"/>
    <w:rsid w:val="003801F9"/>
    <w:rsid w:val="00380B01"/>
    <w:rsid w:val="00383666"/>
    <w:rsid w:val="00386A9F"/>
    <w:rsid w:val="00390354"/>
    <w:rsid w:val="00392841"/>
    <w:rsid w:val="0039409F"/>
    <w:rsid w:val="00394634"/>
    <w:rsid w:val="00395D83"/>
    <w:rsid w:val="003962A8"/>
    <w:rsid w:val="003A033A"/>
    <w:rsid w:val="003A1F2D"/>
    <w:rsid w:val="003B02AD"/>
    <w:rsid w:val="003B1F1E"/>
    <w:rsid w:val="003B2B0F"/>
    <w:rsid w:val="003B4EAE"/>
    <w:rsid w:val="003B7248"/>
    <w:rsid w:val="003C00CB"/>
    <w:rsid w:val="003C0487"/>
    <w:rsid w:val="003C0864"/>
    <w:rsid w:val="003C289C"/>
    <w:rsid w:val="003C361C"/>
    <w:rsid w:val="003C5B9F"/>
    <w:rsid w:val="003D2407"/>
    <w:rsid w:val="003D2760"/>
    <w:rsid w:val="003D3BA6"/>
    <w:rsid w:val="003D5372"/>
    <w:rsid w:val="003D5693"/>
    <w:rsid w:val="003D754F"/>
    <w:rsid w:val="003E22D0"/>
    <w:rsid w:val="003E5B24"/>
    <w:rsid w:val="003F0516"/>
    <w:rsid w:val="003F18D5"/>
    <w:rsid w:val="003F2753"/>
    <w:rsid w:val="003F479F"/>
    <w:rsid w:val="003F528D"/>
    <w:rsid w:val="003F55EC"/>
    <w:rsid w:val="003F589C"/>
    <w:rsid w:val="003F5D2E"/>
    <w:rsid w:val="003F62DE"/>
    <w:rsid w:val="003F7000"/>
    <w:rsid w:val="004001E5"/>
    <w:rsid w:val="00401C1D"/>
    <w:rsid w:val="004029A4"/>
    <w:rsid w:val="00403EF3"/>
    <w:rsid w:val="004072E9"/>
    <w:rsid w:val="00412BC6"/>
    <w:rsid w:val="00414A0D"/>
    <w:rsid w:val="00415D25"/>
    <w:rsid w:val="00416E12"/>
    <w:rsid w:val="00417466"/>
    <w:rsid w:val="004202CE"/>
    <w:rsid w:val="00420873"/>
    <w:rsid w:val="004211BC"/>
    <w:rsid w:val="004243E3"/>
    <w:rsid w:val="004276FA"/>
    <w:rsid w:val="0043113B"/>
    <w:rsid w:val="0043183A"/>
    <w:rsid w:val="00434007"/>
    <w:rsid w:val="00441410"/>
    <w:rsid w:val="004417D9"/>
    <w:rsid w:val="004455CC"/>
    <w:rsid w:val="004460D2"/>
    <w:rsid w:val="00452D33"/>
    <w:rsid w:val="004544F9"/>
    <w:rsid w:val="004606AA"/>
    <w:rsid w:val="00461262"/>
    <w:rsid w:val="00461AC8"/>
    <w:rsid w:val="0046296B"/>
    <w:rsid w:val="00464771"/>
    <w:rsid w:val="0046514A"/>
    <w:rsid w:val="004735B9"/>
    <w:rsid w:val="004743B8"/>
    <w:rsid w:val="004763F2"/>
    <w:rsid w:val="00480010"/>
    <w:rsid w:val="00480EE8"/>
    <w:rsid w:val="004816C2"/>
    <w:rsid w:val="00482CC4"/>
    <w:rsid w:val="00483175"/>
    <w:rsid w:val="00487CA1"/>
    <w:rsid w:val="0049096E"/>
    <w:rsid w:val="00491D1C"/>
    <w:rsid w:val="004935C4"/>
    <w:rsid w:val="0049381E"/>
    <w:rsid w:val="00493CDE"/>
    <w:rsid w:val="00493D19"/>
    <w:rsid w:val="00495E2C"/>
    <w:rsid w:val="004968FA"/>
    <w:rsid w:val="00497A25"/>
    <w:rsid w:val="004A3B45"/>
    <w:rsid w:val="004A4779"/>
    <w:rsid w:val="004A59F3"/>
    <w:rsid w:val="004B0B80"/>
    <w:rsid w:val="004B2463"/>
    <w:rsid w:val="004B3382"/>
    <w:rsid w:val="004B4377"/>
    <w:rsid w:val="004B5AA5"/>
    <w:rsid w:val="004C023B"/>
    <w:rsid w:val="004C0A10"/>
    <w:rsid w:val="004C2374"/>
    <w:rsid w:val="004C2721"/>
    <w:rsid w:val="004C3EEB"/>
    <w:rsid w:val="004C4933"/>
    <w:rsid w:val="004C59D6"/>
    <w:rsid w:val="004C609F"/>
    <w:rsid w:val="004C7714"/>
    <w:rsid w:val="004D35A8"/>
    <w:rsid w:val="004D4788"/>
    <w:rsid w:val="004D546C"/>
    <w:rsid w:val="004D6AE1"/>
    <w:rsid w:val="004D6FB9"/>
    <w:rsid w:val="004D7897"/>
    <w:rsid w:val="004E2DA0"/>
    <w:rsid w:val="004E4A3B"/>
    <w:rsid w:val="004E560A"/>
    <w:rsid w:val="004F0269"/>
    <w:rsid w:val="004F68C4"/>
    <w:rsid w:val="004F758B"/>
    <w:rsid w:val="00501A12"/>
    <w:rsid w:val="00501F68"/>
    <w:rsid w:val="005043A5"/>
    <w:rsid w:val="00505DC2"/>
    <w:rsid w:val="005109AC"/>
    <w:rsid w:val="0051193A"/>
    <w:rsid w:val="00511FD1"/>
    <w:rsid w:val="00514BA1"/>
    <w:rsid w:val="0051662C"/>
    <w:rsid w:val="00517AEF"/>
    <w:rsid w:val="00522414"/>
    <w:rsid w:val="005240CC"/>
    <w:rsid w:val="005279DA"/>
    <w:rsid w:val="00527D7D"/>
    <w:rsid w:val="005318BA"/>
    <w:rsid w:val="00535DBE"/>
    <w:rsid w:val="00540C6A"/>
    <w:rsid w:val="00541511"/>
    <w:rsid w:val="00543A2F"/>
    <w:rsid w:val="00544629"/>
    <w:rsid w:val="00551582"/>
    <w:rsid w:val="0055369C"/>
    <w:rsid w:val="005543B0"/>
    <w:rsid w:val="00554892"/>
    <w:rsid w:val="00555728"/>
    <w:rsid w:val="00555BFA"/>
    <w:rsid w:val="005569D7"/>
    <w:rsid w:val="00563DCB"/>
    <w:rsid w:val="00570135"/>
    <w:rsid w:val="00574384"/>
    <w:rsid w:val="00576E17"/>
    <w:rsid w:val="00580443"/>
    <w:rsid w:val="005815CE"/>
    <w:rsid w:val="005820F1"/>
    <w:rsid w:val="0058382F"/>
    <w:rsid w:val="00585045"/>
    <w:rsid w:val="005868AC"/>
    <w:rsid w:val="00590D9F"/>
    <w:rsid w:val="0059763B"/>
    <w:rsid w:val="00597C05"/>
    <w:rsid w:val="005A411A"/>
    <w:rsid w:val="005A4C7D"/>
    <w:rsid w:val="005A51C4"/>
    <w:rsid w:val="005A6F93"/>
    <w:rsid w:val="005A755B"/>
    <w:rsid w:val="005B23DC"/>
    <w:rsid w:val="005B2730"/>
    <w:rsid w:val="005B29BA"/>
    <w:rsid w:val="005B2C90"/>
    <w:rsid w:val="005B340B"/>
    <w:rsid w:val="005B40FB"/>
    <w:rsid w:val="005C1816"/>
    <w:rsid w:val="005C5496"/>
    <w:rsid w:val="005C5A7D"/>
    <w:rsid w:val="005C5BCA"/>
    <w:rsid w:val="005C601E"/>
    <w:rsid w:val="005C717F"/>
    <w:rsid w:val="005C72C1"/>
    <w:rsid w:val="005C75DF"/>
    <w:rsid w:val="005D4186"/>
    <w:rsid w:val="005D4EBD"/>
    <w:rsid w:val="005D5B97"/>
    <w:rsid w:val="005D6E35"/>
    <w:rsid w:val="005E0155"/>
    <w:rsid w:val="005E120D"/>
    <w:rsid w:val="005E2972"/>
    <w:rsid w:val="005E5F97"/>
    <w:rsid w:val="005E75B5"/>
    <w:rsid w:val="005F2897"/>
    <w:rsid w:val="005F310E"/>
    <w:rsid w:val="005F3DC0"/>
    <w:rsid w:val="005F4236"/>
    <w:rsid w:val="0060066F"/>
    <w:rsid w:val="006014D1"/>
    <w:rsid w:val="006020EA"/>
    <w:rsid w:val="006030FA"/>
    <w:rsid w:val="00603B98"/>
    <w:rsid w:val="0060693F"/>
    <w:rsid w:val="00606CAD"/>
    <w:rsid w:val="00607F34"/>
    <w:rsid w:val="006102B9"/>
    <w:rsid w:val="006103D1"/>
    <w:rsid w:val="0061475B"/>
    <w:rsid w:val="00615C55"/>
    <w:rsid w:val="00616E3D"/>
    <w:rsid w:val="006170F6"/>
    <w:rsid w:val="00621603"/>
    <w:rsid w:val="00621DB8"/>
    <w:rsid w:val="00625E2C"/>
    <w:rsid w:val="006268A9"/>
    <w:rsid w:val="00630D2F"/>
    <w:rsid w:val="00632E8A"/>
    <w:rsid w:val="006331F5"/>
    <w:rsid w:val="00635CBE"/>
    <w:rsid w:val="00642DA2"/>
    <w:rsid w:val="00646BE1"/>
    <w:rsid w:val="006471C9"/>
    <w:rsid w:val="00650469"/>
    <w:rsid w:val="0065082B"/>
    <w:rsid w:val="006514A7"/>
    <w:rsid w:val="006517AD"/>
    <w:rsid w:val="006521E8"/>
    <w:rsid w:val="0065243B"/>
    <w:rsid w:val="00653443"/>
    <w:rsid w:val="006605A9"/>
    <w:rsid w:val="00660832"/>
    <w:rsid w:val="00660E21"/>
    <w:rsid w:val="00661DA7"/>
    <w:rsid w:val="0066328A"/>
    <w:rsid w:val="00664EBA"/>
    <w:rsid w:val="00665BF5"/>
    <w:rsid w:val="00667D8E"/>
    <w:rsid w:val="006702D9"/>
    <w:rsid w:val="00670374"/>
    <w:rsid w:val="00670F25"/>
    <w:rsid w:val="00672C7B"/>
    <w:rsid w:val="00673285"/>
    <w:rsid w:val="00680793"/>
    <w:rsid w:val="00682BE0"/>
    <w:rsid w:val="0068433D"/>
    <w:rsid w:val="00694504"/>
    <w:rsid w:val="0069671B"/>
    <w:rsid w:val="0069778E"/>
    <w:rsid w:val="006A0370"/>
    <w:rsid w:val="006A2856"/>
    <w:rsid w:val="006A45C1"/>
    <w:rsid w:val="006A7087"/>
    <w:rsid w:val="006B2C9F"/>
    <w:rsid w:val="006B49FA"/>
    <w:rsid w:val="006B6447"/>
    <w:rsid w:val="006B7486"/>
    <w:rsid w:val="006C0875"/>
    <w:rsid w:val="006C0C33"/>
    <w:rsid w:val="006C1C5E"/>
    <w:rsid w:val="006C1DCF"/>
    <w:rsid w:val="006C1E89"/>
    <w:rsid w:val="006C2B34"/>
    <w:rsid w:val="006C3089"/>
    <w:rsid w:val="006C43E8"/>
    <w:rsid w:val="006D0FF1"/>
    <w:rsid w:val="006D2318"/>
    <w:rsid w:val="006D2727"/>
    <w:rsid w:val="006D2866"/>
    <w:rsid w:val="006D5980"/>
    <w:rsid w:val="006D608A"/>
    <w:rsid w:val="006D6411"/>
    <w:rsid w:val="006D6CFE"/>
    <w:rsid w:val="006D6F3B"/>
    <w:rsid w:val="006E008F"/>
    <w:rsid w:val="006E1620"/>
    <w:rsid w:val="006E3621"/>
    <w:rsid w:val="006E4197"/>
    <w:rsid w:val="006E43F6"/>
    <w:rsid w:val="006E5892"/>
    <w:rsid w:val="006E58D2"/>
    <w:rsid w:val="006E61E6"/>
    <w:rsid w:val="006E7E0C"/>
    <w:rsid w:val="006F14B5"/>
    <w:rsid w:val="006F5B43"/>
    <w:rsid w:val="006F7EC0"/>
    <w:rsid w:val="0070084D"/>
    <w:rsid w:val="00702032"/>
    <w:rsid w:val="007036C1"/>
    <w:rsid w:val="00703B4F"/>
    <w:rsid w:val="00704D0B"/>
    <w:rsid w:val="00705424"/>
    <w:rsid w:val="007068A9"/>
    <w:rsid w:val="00706D21"/>
    <w:rsid w:val="00707DB5"/>
    <w:rsid w:val="007121E3"/>
    <w:rsid w:val="007128EE"/>
    <w:rsid w:val="00714903"/>
    <w:rsid w:val="007150EE"/>
    <w:rsid w:val="0072065E"/>
    <w:rsid w:val="007210B6"/>
    <w:rsid w:val="00723F4B"/>
    <w:rsid w:val="007252EE"/>
    <w:rsid w:val="007272CE"/>
    <w:rsid w:val="00727CFE"/>
    <w:rsid w:val="00730645"/>
    <w:rsid w:val="007326B4"/>
    <w:rsid w:val="00732E6B"/>
    <w:rsid w:val="00733296"/>
    <w:rsid w:val="007332F2"/>
    <w:rsid w:val="007335B8"/>
    <w:rsid w:val="007367AE"/>
    <w:rsid w:val="00736BDB"/>
    <w:rsid w:val="00736F62"/>
    <w:rsid w:val="007401D0"/>
    <w:rsid w:val="00742216"/>
    <w:rsid w:val="007431DE"/>
    <w:rsid w:val="00744179"/>
    <w:rsid w:val="0074458C"/>
    <w:rsid w:val="00745B46"/>
    <w:rsid w:val="00752742"/>
    <w:rsid w:val="0075412F"/>
    <w:rsid w:val="0075541B"/>
    <w:rsid w:val="00755529"/>
    <w:rsid w:val="0075616E"/>
    <w:rsid w:val="007600B7"/>
    <w:rsid w:val="00763926"/>
    <w:rsid w:val="0076545B"/>
    <w:rsid w:val="007657A6"/>
    <w:rsid w:val="00765F36"/>
    <w:rsid w:val="007661EF"/>
    <w:rsid w:val="007700B3"/>
    <w:rsid w:val="00773735"/>
    <w:rsid w:val="00774EFB"/>
    <w:rsid w:val="007779A5"/>
    <w:rsid w:val="0078086B"/>
    <w:rsid w:val="00784570"/>
    <w:rsid w:val="00784DEB"/>
    <w:rsid w:val="00785456"/>
    <w:rsid w:val="00790DAC"/>
    <w:rsid w:val="00793282"/>
    <w:rsid w:val="007954FE"/>
    <w:rsid w:val="007963DC"/>
    <w:rsid w:val="007A6427"/>
    <w:rsid w:val="007A652D"/>
    <w:rsid w:val="007A7B39"/>
    <w:rsid w:val="007A7E8B"/>
    <w:rsid w:val="007B393E"/>
    <w:rsid w:val="007B3C89"/>
    <w:rsid w:val="007B6950"/>
    <w:rsid w:val="007B7BBE"/>
    <w:rsid w:val="007C0682"/>
    <w:rsid w:val="007C2FB8"/>
    <w:rsid w:val="007C2FC9"/>
    <w:rsid w:val="007C3D2D"/>
    <w:rsid w:val="007D1641"/>
    <w:rsid w:val="007D419E"/>
    <w:rsid w:val="007D7935"/>
    <w:rsid w:val="007E02D4"/>
    <w:rsid w:val="007E301D"/>
    <w:rsid w:val="007E49EC"/>
    <w:rsid w:val="007E5D04"/>
    <w:rsid w:val="007E61FC"/>
    <w:rsid w:val="007E7304"/>
    <w:rsid w:val="007F2F52"/>
    <w:rsid w:val="007F3D33"/>
    <w:rsid w:val="007F6497"/>
    <w:rsid w:val="00800062"/>
    <w:rsid w:val="00800C53"/>
    <w:rsid w:val="00801827"/>
    <w:rsid w:val="00801ED1"/>
    <w:rsid w:val="008023D0"/>
    <w:rsid w:val="00803FA0"/>
    <w:rsid w:val="00804C28"/>
    <w:rsid w:val="0081247C"/>
    <w:rsid w:val="00812FD0"/>
    <w:rsid w:val="00813558"/>
    <w:rsid w:val="00814117"/>
    <w:rsid w:val="00814FC0"/>
    <w:rsid w:val="00816437"/>
    <w:rsid w:val="0082004E"/>
    <w:rsid w:val="00820331"/>
    <w:rsid w:val="00821D18"/>
    <w:rsid w:val="00823A75"/>
    <w:rsid w:val="00824518"/>
    <w:rsid w:val="00825596"/>
    <w:rsid w:val="00827E62"/>
    <w:rsid w:val="008320B2"/>
    <w:rsid w:val="00834FC9"/>
    <w:rsid w:val="00835669"/>
    <w:rsid w:val="008375D7"/>
    <w:rsid w:val="00841BC0"/>
    <w:rsid w:val="00844BFF"/>
    <w:rsid w:val="008451DA"/>
    <w:rsid w:val="00853479"/>
    <w:rsid w:val="00855109"/>
    <w:rsid w:val="008577E5"/>
    <w:rsid w:val="0086094F"/>
    <w:rsid w:val="00861055"/>
    <w:rsid w:val="00864EBD"/>
    <w:rsid w:val="00866008"/>
    <w:rsid w:val="00866E4E"/>
    <w:rsid w:val="00867B3B"/>
    <w:rsid w:val="008713FD"/>
    <w:rsid w:val="008742DA"/>
    <w:rsid w:val="008752D7"/>
    <w:rsid w:val="008755F7"/>
    <w:rsid w:val="0087768B"/>
    <w:rsid w:val="00877CB5"/>
    <w:rsid w:val="00877E4D"/>
    <w:rsid w:val="0088086D"/>
    <w:rsid w:val="008829C1"/>
    <w:rsid w:val="0088314A"/>
    <w:rsid w:val="00883694"/>
    <w:rsid w:val="00883BF0"/>
    <w:rsid w:val="00887A9F"/>
    <w:rsid w:val="0089067A"/>
    <w:rsid w:val="008914C3"/>
    <w:rsid w:val="00892BE8"/>
    <w:rsid w:val="008A2B47"/>
    <w:rsid w:val="008A3B29"/>
    <w:rsid w:val="008A661E"/>
    <w:rsid w:val="008B0997"/>
    <w:rsid w:val="008B0F9B"/>
    <w:rsid w:val="008B2B3F"/>
    <w:rsid w:val="008B6337"/>
    <w:rsid w:val="008C08C4"/>
    <w:rsid w:val="008C16F1"/>
    <w:rsid w:val="008C2D76"/>
    <w:rsid w:val="008C4A35"/>
    <w:rsid w:val="008C633A"/>
    <w:rsid w:val="008C70BC"/>
    <w:rsid w:val="008D02DC"/>
    <w:rsid w:val="008D1BA0"/>
    <w:rsid w:val="008D3ED4"/>
    <w:rsid w:val="008D4242"/>
    <w:rsid w:val="008E00FB"/>
    <w:rsid w:val="008F0042"/>
    <w:rsid w:val="008F560E"/>
    <w:rsid w:val="008F759B"/>
    <w:rsid w:val="00900D07"/>
    <w:rsid w:val="00900DF0"/>
    <w:rsid w:val="00901264"/>
    <w:rsid w:val="009022EF"/>
    <w:rsid w:val="00902583"/>
    <w:rsid w:val="00903DB7"/>
    <w:rsid w:val="00906AE2"/>
    <w:rsid w:val="00907C18"/>
    <w:rsid w:val="00910628"/>
    <w:rsid w:val="00910974"/>
    <w:rsid w:val="00912E1C"/>
    <w:rsid w:val="009131AD"/>
    <w:rsid w:val="009137D5"/>
    <w:rsid w:val="009161A2"/>
    <w:rsid w:val="00917466"/>
    <w:rsid w:val="009179D9"/>
    <w:rsid w:val="00924AEA"/>
    <w:rsid w:val="00924F85"/>
    <w:rsid w:val="00925482"/>
    <w:rsid w:val="0092595E"/>
    <w:rsid w:val="00925BBD"/>
    <w:rsid w:val="00926135"/>
    <w:rsid w:val="0092668F"/>
    <w:rsid w:val="0092729F"/>
    <w:rsid w:val="00930319"/>
    <w:rsid w:val="00931305"/>
    <w:rsid w:val="009317A5"/>
    <w:rsid w:val="009321B5"/>
    <w:rsid w:val="00936734"/>
    <w:rsid w:val="00936B74"/>
    <w:rsid w:val="0094002B"/>
    <w:rsid w:val="00940470"/>
    <w:rsid w:val="009443CF"/>
    <w:rsid w:val="00946125"/>
    <w:rsid w:val="00950BE1"/>
    <w:rsid w:val="009513C6"/>
    <w:rsid w:val="009547B7"/>
    <w:rsid w:val="00955EC8"/>
    <w:rsid w:val="00962850"/>
    <w:rsid w:val="0097767F"/>
    <w:rsid w:val="00980BF6"/>
    <w:rsid w:val="00983346"/>
    <w:rsid w:val="00984261"/>
    <w:rsid w:val="009855A4"/>
    <w:rsid w:val="009860FE"/>
    <w:rsid w:val="00986C02"/>
    <w:rsid w:val="009903B4"/>
    <w:rsid w:val="00990DE5"/>
    <w:rsid w:val="0099175B"/>
    <w:rsid w:val="00993061"/>
    <w:rsid w:val="00993E30"/>
    <w:rsid w:val="00997CE6"/>
    <w:rsid w:val="009A1251"/>
    <w:rsid w:val="009A609F"/>
    <w:rsid w:val="009B29D6"/>
    <w:rsid w:val="009B33A7"/>
    <w:rsid w:val="009B47E0"/>
    <w:rsid w:val="009B67F3"/>
    <w:rsid w:val="009C066B"/>
    <w:rsid w:val="009C32E8"/>
    <w:rsid w:val="009C48A9"/>
    <w:rsid w:val="009C7132"/>
    <w:rsid w:val="009D4F00"/>
    <w:rsid w:val="009D60CC"/>
    <w:rsid w:val="009D70D5"/>
    <w:rsid w:val="009E1B3B"/>
    <w:rsid w:val="009E65A2"/>
    <w:rsid w:val="009E7223"/>
    <w:rsid w:val="009F26A7"/>
    <w:rsid w:val="009F273B"/>
    <w:rsid w:val="009F5DAA"/>
    <w:rsid w:val="009F7ADD"/>
    <w:rsid w:val="00A01F46"/>
    <w:rsid w:val="00A03B04"/>
    <w:rsid w:val="00A044EC"/>
    <w:rsid w:val="00A06220"/>
    <w:rsid w:val="00A06454"/>
    <w:rsid w:val="00A0740E"/>
    <w:rsid w:val="00A101BC"/>
    <w:rsid w:val="00A13E95"/>
    <w:rsid w:val="00A16DE6"/>
    <w:rsid w:val="00A2168B"/>
    <w:rsid w:val="00A21C3C"/>
    <w:rsid w:val="00A26284"/>
    <w:rsid w:val="00A269F4"/>
    <w:rsid w:val="00A3192C"/>
    <w:rsid w:val="00A31CBC"/>
    <w:rsid w:val="00A31FBE"/>
    <w:rsid w:val="00A40607"/>
    <w:rsid w:val="00A40D1D"/>
    <w:rsid w:val="00A416FE"/>
    <w:rsid w:val="00A42F15"/>
    <w:rsid w:val="00A556BA"/>
    <w:rsid w:val="00A55B52"/>
    <w:rsid w:val="00A56FD5"/>
    <w:rsid w:val="00A605AC"/>
    <w:rsid w:val="00A60E11"/>
    <w:rsid w:val="00A616E8"/>
    <w:rsid w:val="00A63973"/>
    <w:rsid w:val="00A65105"/>
    <w:rsid w:val="00A66369"/>
    <w:rsid w:val="00A66407"/>
    <w:rsid w:val="00A80554"/>
    <w:rsid w:val="00A81512"/>
    <w:rsid w:val="00A844A9"/>
    <w:rsid w:val="00A8510F"/>
    <w:rsid w:val="00A86A1C"/>
    <w:rsid w:val="00A87F46"/>
    <w:rsid w:val="00A9144B"/>
    <w:rsid w:val="00A92568"/>
    <w:rsid w:val="00A9410F"/>
    <w:rsid w:val="00A94C01"/>
    <w:rsid w:val="00A94E7E"/>
    <w:rsid w:val="00A95798"/>
    <w:rsid w:val="00AA42A0"/>
    <w:rsid w:val="00AA4882"/>
    <w:rsid w:val="00AA5192"/>
    <w:rsid w:val="00AB037C"/>
    <w:rsid w:val="00AB2EA5"/>
    <w:rsid w:val="00AB461B"/>
    <w:rsid w:val="00AB4B05"/>
    <w:rsid w:val="00AB7036"/>
    <w:rsid w:val="00AB76E5"/>
    <w:rsid w:val="00AB7A02"/>
    <w:rsid w:val="00AB7A1F"/>
    <w:rsid w:val="00AC199A"/>
    <w:rsid w:val="00AC3CA2"/>
    <w:rsid w:val="00AC4282"/>
    <w:rsid w:val="00AC5743"/>
    <w:rsid w:val="00AC5EBA"/>
    <w:rsid w:val="00AC6005"/>
    <w:rsid w:val="00AC6E72"/>
    <w:rsid w:val="00AD0123"/>
    <w:rsid w:val="00AD04D6"/>
    <w:rsid w:val="00AD0AB1"/>
    <w:rsid w:val="00AD1184"/>
    <w:rsid w:val="00AD6102"/>
    <w:rsid w:val="00AD6589"/>
    <w:rsid w:val="00AD6D9C"/>
    <w:rsid w:val="00AE364A"/>
    <w:rsid w:val="00AE55A8"/>
    <w:rsid w:val="00AF0BD2"/>
    <w:rsid w:val="00AF1BD6"/>
    <w:rsid w:val="00AF2DD4"/>
    <w:rsid w:val="00AF4FD3"/>
    <w:rsid w:val="00AF6E80"/>
    <w:rsid w:val="00AF71C5"/>
    <w:rsid w:val="00B00D55"/>
    <w:rsid w:val="00B07191"/>
    <w:rsid w:val="00B114C4"/>
    <w:rsid w:val="00B12357"/>
    <w:rsid w:val="00B1415A"/>
    <w:rsid w:val="00B14346"/>
    <w:rsid w:val="00B15A99"/>
    <w:rsid w:val="00B15C78"/>
    <w:rsid w:val="00B217F7"/>
    <w:rsid w:val="00B21CB3"/>
    <w:rsid w:val="00B22968"/>
    <w:rsid w:val="00B237B8"/>
    <w:rsid w:val="00B24610"/>
    <w:rsid w:val="00B24826"/>
    <w:rsid w:val="00B268FA"/>
    <w:rsid w:val="00B26A5C"/>
    <w:rsid w:val="00B316FE"/>
    <w:rsid w:val="00B3354B"/>
    <w:rsid w:val="00B35FAD"/>
    <w:rsid w:val="00B3623C"/>
    <w:rsid w:val="00B36BC6"/>
    <w:rsid w:val="00B4013A"/>
    <w:rsid w:val="00B40A0F"/>
    <w:rsid w:val="00B417BD"/>
    <w:rsid w:val="00B41DF0"/>
    <w:rsid w:val="00B43A1F"/>
    <w:rsid w:val="00B457BA"/>
    <w:rsid w:val="00B47653"/>
    <w:rsid w:val="00B5141A"/>
    <w:rsid w:val="00B51560"/>
    <w:rsid w:val="00B52633"/>
    <w:rsid w:val="00B5322B"/>
    <w:rsid w:val="00B54B40"/>
    <w:rsid w:val="00B62B73"/>
    <w:rsid w:val="00B66311"/>
    <w:rsid w:val="00B6688B"/>
    <w:rsid w:val="00B66D69"/>
    <w:rsid w:val="00B72FF4"/>
    <w:rsid w:val="00B74EA4"/>
    <w:rsid w:val="00B753D3"/>
    <w:rsid w:val="00B76CDC"/>
    <w:rsid w:val="00B7710B"/>
    <w:rsid w:val="00B80451"/>
    <w:rsid w:val="00B84906"/>
    <w:rsid w:val="00B84BEC"/>
    <w:rsid w:val="00B855D1"/>
    <w:rsid w:val="00B86B12"/>
    <w:rsid w:val="00B86EFD"/>
    <w:rsid w:val="00B87EFB"/>
    <w:rsid w:val="00B9075E"/>
    <w:rsid w:val="00B90A2D"/>
    <w:rsid w:val="00B9269D"/>
    <w:rsid w:val="00B92725"/>
    <w:rsid w:val="00B9458F"/>
    <w:rsid w:val="00BA1250"/>
    <w:rsid w:val="00BA13E5"/>
    <w:rsid w:val="00BA29C2"/>
    <w:rsid w:val="00BA3523"/>
    <w:rsid w:val="00BA596A"/>
    <w:rsid w:val="00BB0098"/>
    <w:rsid w:val="00BB1352"/>
    <w:rsid w:val="00BB38C5"/>
    <w:rsid w:val="00BB4414"/>
    <w:rsid w:val="00BB4C31"/>
    <w:rsid w:val="00BB5FE9"/>
    <w:rsid w:val="00BC0DA2"/>
    <w:rsid w:val="00BC4259"/>
    <w:rsid w:val="00BD0F29"/>
    <w:rsid w:val="00BD0FD5"/>
    <w:rsid w:val="00BD41D8"/>
    <w:rsid w:val="00BD71CC"/>
    <w:rsid w:val="00BD79A2"/>
    <w:rsid w:val="00BE4299"/>
    <w:rsid w:val="00BE4547"/>
    <w:rsid w:val="00BE4EB0"/>
    <w:rsid w:val="00BE4FE1"/>
    <w:rsid w:val="00BF0ECA"/>
    <w:rsid w:val="00BF1984"/>
    <w:rsid w:val="00BF1BFE"/>
    <w:rsid w:val="00BF2EE4"/>
    <w:rsid w:val="00BF55D0"/>
    <w:rsid w:val="00BF5711"/>
    <w:rsid w:val="00C006CF"/>
    <w:rsid w:val="00C04B44"/>
    <w:rsid w:val="00C10C8D"/>
    <w:rsid w:val="00C135F7"/>
    <w:rsid w:val="00C13A1A"/>
    <w:rsid w:val="00C20D1A"/>
    <w:rsid w:val="00C21898"/>
    <w:rsid w:val="00C21C6A"/>
    <w:rsid w:val="00C224FF"/>
    <w:rsid w:val="00C250F4"/>
    <w:rsid w:val="00C25585"/>
    <w:rsid w:val="00C276DA"/>
    <w:rsid w:val="00C27A30"/>
    <w:rsid w:val="00C30E9B"/>
    <w:rsid w:val="00C32BEA"/>
    <w:rsid w:val="00C32D18"/>
    <w:rsid w:val="00C34756"/>
    <w:rsid w:val="00C352E0"/>
    <w:rsid w:val="00C356EC"/>
    <w:rsid w:val="00C37084"/>
    <w:rsid w:val="00C37435"/>
    <w:rsid w:val="00C4100E"/>
    <w:rsid w:val="00C412CA"/>
    <w:rsid w:val="00C4324F"/>
    <w:rsid w:val="00C43E2D"/>
    <w:rsid w:val="00C45807"/>
    <w:rsid w:val="00C46A94"/>
    <w:rsid w:val="00C50F98"/>
    <w:rsid w:val="00C516A8"/>
    <w:rsid w:val="00C51C2C"/>
    <w:rsid w:val="00C51E9C"/>
    <w:rsid w:val="00C52952"/>
    <w:rsid w:val="00C52D04"/>
    <w:rsid w:val="00C55EB8"/>
    <w:rsid w:val="00C5603C"/>
    <w:rsid w:val="00C62792"/>
    <w:rsid w:val="00C62988"/>
    <w:rsid w:val="00C62F1E"/>
    <w:rsid w:val="00C64D22"/>
    <w:rsid w:val="00C6560B"/>
    <w:rsid w:val="00C6707E"/>
    <w:rsid w:val="00C700EA"/>
    <w:rsid w:val="00C710C7"/>
    <w:rsid w:val="00C7217C"/>
    <w:rsid w:val="00C7522B"/>
    <w:rsid w:val="00C7548F"/>
    <w:rsid w:val="00C771D4"/>
    <w:rsid w:val="00C81157"/>
    <w:rsid w:val="00C83098"/>
    <w:rsid w:val="00C83BC9"/>
    <w:rsid w:val="00C8782D"/>
    <w:rsid w:val="00C8796F"/>
    <w:rsid w:val="00C93F1D"/>
    <w:rsid w:val="00C94A7E"/>
    <w:rsid w:val="00C966E4"/>
    <w:rsid w:val="00C978A8"/>
    <w:rsid w:val="00CA0300"/>
    <w:rsid w:val="00CA2203"/>
    <w:rsid w:val="00CA2403"/>
    <w:rsid w:val="00CA5037"/>
    <w:rsid w:val="00CA553E"/>
    <w:rsid w:val="00CA637B"/>
    <w:rsid w:val="00CB6020"/>
    <w:rsid w:val="00CB6D04"/>
    <w:rsid w:val="00CB7BC0"/>
    <w:rsid w:val="00CC1E49"/>
    <w:rsid w:val="00CC1FF9"/>
    <w:rsid w:val="00CC27FE"/>
    <w:rsid w:val="00CC2BA9"/>
    <w:rsid w:val="00CC3744"/>
    <w:rsid w:val="00CC3A17"/>
    <w:rsid w:val="00CC44FF"/>
    <w:rsid w:val="00CC48AD"/>
    <w:rsid w:val="00CC535A"/>
    <w:rsid w:val="00CC59B8"/>
    <w:rsid w:val="00CD0A29"/>
    <w:rsid w:val="00CD0F4E"/>
    <w:rsid w:val="00CD25D2"/>
    <w:rsid w:val="00CD2B9B"/>
    <w:rsid w:val="00CD4235"/>
    <w:rsid w:val="00CD4B54"/>
    <w:rsid w:val="00CE06C0"/>
    <w:rsid w:val="00CE1732"/>
    <w:rsid w:val="00CE36F8"/>
    <w:rsid w:val="00CE39C0"/>
    <w:rsid w:val="00CE3E01"/>
    <w:rsid w:val="00CE56DB"/>
    <w:rsid w:val="00CF29D7"/>
    <w:rsid w:val="00CF2C71"/>
    <w:rsid w:val="00CF33F1"/>
    <w:rsid w:val="00CF5664"/>
    <w:rsid w:val="00CF58AB"/>
    <w:rsid w:val="00CF74CF"/>
    <w:rsid w:val="00D010AE"/>
    <w:rsid w:val="00D014B0"/>
    <w:rsid w:val="00D0232C"/>
    <w:rsid w:val="00D054B6"/>
    <w:rsid w:val="00D06763"/>
    <w:rsid w:val="00D075A5"/>
    <w:rsid w:val="00D10AD0"/>
    <w:rsid w:val="00D11159"/>
    <w:rsid w:val="00D1165E"/>
    <w:rsid w:val="00D11E4A"/>
    <w:rsid w:val="00D13079"/>
    <w:rsid w:val="00D130F3"/>
    <w:rsid w:val="00D13E67"/>
    <w:rsid w:val="00D15D6C"/>
    <w:rsid w:val="00D20051"/>
    <w:rsid w:val="00D231E0"/>
    <w:rsid w:val="00D2343E"/>
    <w:rsid w:val="00D24401"/>
    <w:rsid w:val="00D25AA3"/>
    <w:rsid w:val="00D26167"/>
    <w:rsid w:val="00D26699"/>
    <w:rsid w:val="00D26C72"/>
    <w:rsid w:val="00D27B2B"/>
    <w:rsid w:val="00D317E6"/>
    <w:rsid w:val="00D33416"/>
    <w:rsid w:val="00D3428F"/>
    <w:rsid w:val="00D34861"/>
    <w:rsid w:val="00D34D83"/>
    <w:rsid w:val="00D4042F"/>
    <w:rsid w:val="00D45A2B"/>
    <w:rsid w:val="00D50D78"/>
    <w:rsid w:val="00D51139"/>
    <w:rsid w:val="00D51560"/>
    <w:rsid w:val="00D532E9"/>
    <w:rsid w:val="00D572F8"/>
    <w:rsid w:val="00D57E4E"/>
    <w:rsid w:val="00D606A6"/>
    <w:rsid w:val="00D63B3B"/>
    <w:rsid w:val="00D67BCA"/>
    <w:rsid w:val="00D67D14"/>
    <w:rsid w:val="00D67F46"/>
    <w:rsid w:val="00D71192"/>
    <w:rsid w:val="00D71930"/>
    <w:rsid w:val="00D71F40"/>
    <w:rsid w:val="00D72DC1"/>
    <w:rsid w:val="00D74A90"/>
    <w:rsid w:val="00D772A4"/>
    <w:rsid w:val="00D77E69"/>
    <w:rsid w:val="00D77EF3"/>
    <w:rsid w:val="00D8128C"/>
    <w:rsid w:val="00D825BA"/>
    <w:rsid w:val="00D83EA8"/>
    <w:rsid w:val="00D87C62"/>
    <w:rsid w:val="00D91897"/>
    <w:rsid w:val="00D95359"/>
    <w:rsid w:val="00D96DA1"/>
    <w:rsid w:val="00D979F8"/>
    <w:rsid w:val="00DA0C8F"/>
    <w:rsid w:val="00DA4E1E"/>
    <w:rsid w:val="00DB0BEB"/>
    <w:rsid w:val="00DB1091"/>
    <w:rsid w:val="00DB2304"/>
    <w:rsid w:val="00DB25A8"/>
    <w:rsid w:val="00DB2DEB"/>
    <w:rsid w:val="00DB3075"/>
    <w:rsid w:val="00DC0456"/>
    <w:rsid w:val="00DC358D"/>
    <w:rsid w:val="00DC36ED"/>
    <w:rsid w:val="00DC46CC"/>
    <w:rsid w:val="00DC6D8D"/>
    <w:rsid w:val="00DD2529"/>
    <w:rsid w:val="00DD4184"/>
    <w:rsid w:val="00DD437B"/>
    <w:rsid w:val="00DD4E95"/>
    <w:rsid w:val="00DD67B3"/>
    <w:rsid w:val="00DD6C2A"/>
    <w:rsid w:val="00DE0163"/>
    <w:rsid w:val="00DE0A2B"/>
    <w:rsid w:val="00DE14F6"/>
    <w:rsid w:val="00DE7CBD"/>
    <w:rsid w:val="00DF16D8"/>
    <w:rsid w:val="00DF18AD"/>
    <w:rsid w:val="00DF19D6"/>
    <w:rsid w:val="00DF41C7"/>
    <w:rsid w:val="00DF4E5C"/>
    <w:rsid w:val="00DF5473"/>
    <w:rsid w:val="00DF7997"/>
    <w:rsid w:val="00DF7AD4"/>
    <w:rsid w:val="00E00F4B"/>
    <w:rsid w:val="00E041AF"/>
    <w:rsid w:val="00E05626"/>
    <w:rsid w:val="00E10F72"/>
    <w:rsid w:val="00E113DD"/>
    <w:rsid w:val="00E1355A"/>
    <w:rsid w:val="00E13B11"/>
    <w:rsid w:val="00E145B5"/>
    <w:rsid w:val="00E1710F"/>
    <w:rsid w:val="00E22F30"/>
    <w:rsid w:val="00E23278"/>
    <w:rsid w:val="00E23399"/>
    <w:rsid w:val="00E238B2"/>
    <w:rsid w:val="00E25125"/>
    <w:rsid w:val="00E26408"/>
    <w:rsid w:val="00E32C17"/>
    <w:rsid w:val="00E34364"/>
    <w:rsid w:val="00E344D8"/>
    <w:rsid w:val="00E369EA"/>
    <w:rsid w:val="00E404E8"/>
    <w:rsid w:val="00E40795"/>
    <w:rsid w:val="00E41547"/>
    <w:rsid w:val="00E425A2"/>
    <w:rsid w:val="00E458C5"/>
    <w:rsid w:val="00E45A0F"/>
    <w:rsid w:val="00E45FF0"/>
    <w:rsid w:val="00E463E7"/>
    <w:rsid w:val="00E4718F"/>
    <w:rsid w:val="00E51043"/>
    <w:rsid w:val="00E52648"/>
    <w:rsid w:val="00E52811"/>
    <w:rsid w:val="00E574BA"/>
    <w:rsid w:val="00E57658"/>
    <w:rsid w:val="00E57BBA"/>
    <w:rsid w:val="00E603D7"/>
    <w:rsid w:val="00E61A31"/>
    <w:rsid w:val="00E63D83"/>
    <w:rsid w:val="00E650AB"/>
    <w:rsid w:val="00E67380"/>
    <w:rsid w:val="00E706F7"/>
    <w:rsid w:val="00E70F12"/>
    <w:rsid w:val="00E71598"/>
    <w:rsid w:val="00E73AE7"/>
    <w:rsid w:val="00E74326"/>
    <w:rsid w:val="00E74DC5"/>
    <w:rsid w:val="00E80C22"/>
    <w:rsid w:val="00E817DF"/>
    <w:rsid w:val="00E81A50"/>
    <w:rsid w:val="00E82B3F"/>
    <w:rsid w:val="00E836C2"/>
    <w:rsid w:val="00E907A1"/>
    <w:rsid w:val="00E9328C"/>
    <w:rsid w:val="00E93F1F"/>
    <w:rsid w:val="00E9562E"/>
    <w:rsid w:val="00E96A1B"/>
    <w:rsid w:val="00E97FA2"/>
    <w:rsid w:val="00EA0997"/>
    <w:rsid w:val="00EA12FF"/>
    <w:rsid w:val="00EA276C"/>
    <w:rsid w:val="00EA34BE"/>
    <w:rsid w:val="00EA4580"/>
    <w:rsid w:val="00EA77AC"/>
    <w:rsid w:val="00EB2D8F"/>
    <w:rsid w:val="00EB35F8"/>
    <w:rsid w:val="00EB51EA"/>
    <w:rsid w:val="00EB5A2A"/>
    <w:rsid w:val="00EC4345"/>
    <w:rsid w:val="00EC4A8C"/>
    <w:rsid w:val="00EC5DB3"/>
    <w:rsid w:val="00EC777C"/>
    <w:rsid w:val="00ED1DDB"/>
    <w:rsid w:val="00ED2E0E"/>
    <w:rsid w:val="00ED4011"/>
    <w:rsid w:val="00ED53A4"/>
    <w:rsid w:val="00ED5C12"/>
    <w:rsid w:val="00ED790D"/>
    <w:rsid w:val="00ED7E24"/>
    <w:rsid w:val="00EE0B20"/>
    <w:rsid w:val="00EE15CB"/>
    <w:rsid w:val="00EE4CBD"/>
    <w:rsid w:val="00EF3162"/>
    <w:rsid w:val="00EF3399"/>
    <w:rsid w:val="00EF3B21"/>
    <w:rsid w:val="00EF6AAA"/>
    <w:rsid w:val="00F007B8"/>
    <w:rsid w:val="00F03B4F"/>
    <w:rsid w:val="00F05310"/>
    <w:rsid w:val="00F05AE4"/>
    <w:rsid w:val="00F115D7"/>
    <w:rsid w:val="00F1449C"/>
    <w:rsid w:val="00F152E7"/>
    <w:rsid w:val="00F22DFC"/>
    <w:rsid w:val="00F22E32"/>
    <w:rsid w:val="00F23790"/>
    <w:rsid w:val="00F239EB"/>
    <w:rsid w:val="00F2493B"/>
    <w:rsid w:val="00F24AD0"/>
    <w:rsid w:val="00F257D6"/>
    <w:rsid w:val="00F27BAF"/>
    <w:rsid w:val="00F3092D"/>
    <w:rsid w:val="00F30DD7"/>
    <w:rsid w:val="00F32194"/>
    <w:rsid w:val="00F351D9"/>
    <w:rsid w:val="00F416CF"/>
    <w:rsid w:val="00F44826"/>
    <w:rsid w:val="00F471F2"/>
    <w:rsid w:val="00F52028"/>
    <w:rsid w:val="00F53342"/>
    <w:rsid w:val="00F53E18"/>
    <w:rsid w:val="00F55065"/>
    <w:rsid w:val="00F61B83"/>
    <w:rsid w:val="00F63103"/>
    <w:rsid w:val="00F64910"/>
    <w:rsid w:val="00F667DA"/>
    <w:rsid w:val="00F70077"/>
    <w:rsid w:val="00F73C79"/>
    <w:rsid w:val="00F74168"/>
    <w:rsid w:val="00F7466D"/>
    <w:rsid w:val="00F7770D"/>
    <w:rsid w:val="00F80237"/>
    <w:rsid w:val="00F8258B"/>
    <w:rsid w:val="00F8483C"/>
    <w:rsid w:val="00F862D0"/>
    <w:rsid w:val="00F915EA"/>
    <w:rsid w:val="00F92593"/>
    <w:rsid w:val="00F93068"/>
    <w:rsid w:val="00F931D9"/>
    <w:rsid w:val="00F96A5B"/>
    <w:rsid w:val="00FA0B51"/>
    <w:rsid w:val="00FA31FB"/>
    <w:rsid w:val="00FA34A3"/>
    <w:rsid w:val="00FA36B3"/>
    <w:rsid w:val="00FA3721"/>
    <w:rsid w:val="00FA4541"/>
    <w:rsid w:val="00FA4ACE"/>
    <w:rsid w:val="00FA595F"/>
    <w:rsid w:val="00FA5EC4"/>
    <w:rsid w:val="00FA618C"/>
    <w:rsid w:val="00FA63A0"/>
    <w:rsid w:val="00FA7F2F"/>
    <w:rsid w:val="00FB01E9"/>
    <w:rsid w:val="00FB0278"/>
    <w:rsid w:val="00FB2B96"/>
    <w:rsid w:val="00FB5889"/>
    <w:rsid w:val="00FB6E58"/>
    <w:rsid w:val="00FB7214"/>
    <w:rsid w:val="00FC3967"/>
    <w:rsid w:val="00FC4C42"/>
    <w:rsid w:val="00FC5DC9"/>
    <w:rsid w:val="00FC6902"/>
    <w:rsid w:val="00FC7332"/>
    <w:rsid w:val="00FC776E"/>
    <w:rsid w:val="00FD0573"/>
    <w:rsid w:val="00FD0E4C"/>
    <w:rsid w:val="00FD378D"/>
    <w:rsid w:val="00FD4A8C"/>
    <w:rsid w:val="00FD4BE4"/>
    <w:rsid w:val="00FD5AA5"/>
    <w:rsid w:val="00FD6023"/>
    <w:rsid w:val="00FD753C"/>
    <w:rsid w:val="00FE0900"/>
    <w:rsid w:val="00FE18D5"/>
    <w:rsid w:val="00FE7DFD"/>
    <w:rsid w:val="00FF0292"/>
    <w:rsid w:val="00FF114D"/>
    <w:rsid w:val="00FF4EC4"/>
    <w:rsid w:val="00FF6D58"/>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105"/>
    <w:rPr>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rsid w:val="00A65105"/>
    <w:rPr>
      <w:sz w:val="20"/>
      <w:szCs w:val="20"/>
    </w:rPr>
  </w:style>
  <w:style w:type="character" w:customStyle="1" w:styleId="FootnoteTextChar">
    <w:name w:val="Footnote Text Char"/>
    <w:basedOn w:val="DefaultParagraphFont"/>
    <w:link w:val="FootnoteText"/>
    <w:locked/>
    <w:rsid w:val="00A65105"/>
    <w:rPr>
      <w:lang w:val="en-GB" w:eastAsia="en-US" w:bidi="ar-SA"/>
    </w:rPr>
  </w:style>
  <w:style w:type="character" w:styleId="FootnoteReference">
    <w:name w:val="footnote reference"/>
    <w:basedOn w:val="DefaultParagraphFont"/>
    <w:rsid w:val="00A65105"/>
    <w:rPr>
      <w:rFonts w:cs="Times New Roman"/>
      <w:vertAlign w:val="superscript"/>
    </w:rPr>
  </w:style>
  <w:style w:type="character" w:styleId="CommentReference">
    <w:name w:val="annotation reference"/>
    <w:basedOn w:val="DefaultParagraphFont"/>
    <w:rsid w:val="00A65105"/>
    <w:rPr>
      <w:rFonts w:cs="Times New Roman"/>
      <w:sz w:val="16"/>
      <w:szCs w:val="16"/>
    </w:rPr>
  </w:style>
  <w:style w:type="paragraph" w:styleId="CommentText">
    <w:name w:val="annotation text"/>
    <w:basedOn w:val="Normal"/>
    <w:link w:val="CommentTextChar"/>
    <w:rsid w:val="00A65105"/>
    <w:rPr>
      <w:sz w:val="20"/>
      <w:szCs w:val="20"/>
    </w:rPr>
  </w:style>
  <w:style w:type="character" w:customStyle="1" w:styleId="CommentTextChar">
    <w:name w:val="Comment Text Char"/>
    <w:basedOn w:val="DefaultParagraphFont"/>
    <w:link w:val="CommentText"/>
    <w:locked/>
    <w:rsid w:val="00A65105"/>
    <w:rPr>
      <w:lang w:val="en-GB" w:eastAsia="en-US" w:bidi="ar-SA"/>
    </w:rPr>
  </w:style>
  <w:style w:type="paragraph" w:styleId="BalloonText">
    <w:name w:val="Balloon Text"/>
    <w:basedOn w:val="Normal"/>
    <w:semiHidden/>
    <w:rsid w:val="00A65105"/>
    <w:rPr>
      <w:rFonts w:ascii="Tahoma" w:hAnsi="Tahoma" w:cs="Tahoma"/>
      <w:sz w:val="16"/>
      <w:szCs w:val="16"/>
    </w:rPr>
  </w:style>
  <w:style w:type="character" w:styleId="Hyperlink">
    <w:name w:val="Hyperlink"/>
    <w:basedOn w:val="DefaultParagraphFont"/>
    <w:rsid w:val="009A1251"/>
    <w:rPr>
      <w:color w:val="0000FF"/>
      <w:u w:val="single"/>
    </w:rPr>
  </w:style>
</w:styles>
</file>

<file path=word/webSettings.xml><?xml version="1.0" encoding="utf-8"?>
<w:webSettings xmlns:r="http://schemas.openxmlformats.org/officeDocument/2006/relationships" xmlns:w="http://schemas.openxmlformats.org/wordprocessingml/2006/main">
  <w:divs>
    <w:div w:id="203234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fanet.org" TargetMode="External"/><Relationship Id="rId5" Type="http://schemas.openxmlformats.org/officeDocument/2006/relationships/footnotes" Target="footnotes.xml"/><Relationship Id="rId10" Type="http://schemas.openxmlformats.org/officeDocument/2006/relationships/hyperlink" Target="mailto:susanna.palkonen@efanet.org" TargetMode="External"/><Relationship Id="rId4" Type="http://schemas.openxmlformats.org/officeDocument/2006/relationships/webSettings" Target="webSettings.xml"/><Relationship Id="rId9" Type="http://schemas.openxmlformats.org/officeDocument/2006/relationships/hyperlink" Target="http://www.vph-no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ERSJ</Company>
  <LinksUpToDate>false</LinksUpToDate>
  <CharactersWithSpaces>5617</CharactersWithSpaces>
  <SharedDoc>false</SharedDoc>
  <HLinks>
    <vt:vector size="6" baseType="variant">
      <vt:variant>
        <vt:i4>7602233</vt:i4>
      </vt:variant>
      <vt:variant>
        <vt:i4>0</vt:i4>
      </vt:variant>
      <vt:variant>
        <vt:i4>0</vt:i4>
      </vt:variant>
      <vt:variant>
        <vt:i4>5</vt:i4>
      </vt:variant>
      <vt:variant>
        <vt:lpwstr>http://www.vph-noe.eu/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LAnderson</dc:creator>
  <cp:lastModifiedBy>EFA</cp:lastModifiedBy>
  <cp:revision>3</cp:revision>
  <dcterms:created xsi:type="dcterms:W3CDTF">2011-05-02T16:27:00Z</dcterms:created>
  <dcterms:modified xsi:type="dcterms:W3CDTF">2011-05-02T16:27:00Z</dcterms:modified>
</cp:coreProperties>
</file>